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824E74" w14:paraId="2210C21F" w14:textId="77777777" w:rsidTr="00F9135E">
        <w:trPr>
          <w:trHeight w:val="1077"/>
        </w:trPr>
        <w:tc>
          <w:tcPr>
            <w:tcW w:w="9781" w:type="dxa"/>
            <w:vAlign w:val="bottom"/>
          </w:tcPr>
          <w:p w14:paraId="6CC25DA1" w14:textId="6BC625BA" w:rsidR="00742076" w:rsidRPr="00824E74" w:rsidRDefault="00824E74" w:rsidP="00824E74">
            <w:pPr>
              <w:pStyle w:val="ForsideIntro"/>
            </w:pPr>
            <w:r w:rsidRPr="00824E74">
              <w:t>Delrapp</w:t>
            </w:r>
            <w:r w:rsidR="009A59DE">
              <w:t>o</w:t>
            </w:r>
            <w:r w:rsidRPr="00824E74">
              <w:t>rt</w:t>
            </w:r>
          </w:p>
          <w:p w14:paraId="778EC892" w14:textId="4726828C" w:rsidR="00742076" w:rsidRPr="00FA060C" w:rsidRDefault="00824E74" w:rsidP="00824E74">
            <w:pPr>
              <w:pStyle w:val="ForsideOverskrift"/>
            </w:pPr>
            <w:r w:rsidRPr="00FA060C">
              <w:t>Fanefjord</w:t>
            </w:r>
          </w:p>
        </w:tc>
        <w:tc>
          <w:tcPr>
            <w:tcW w:w="142" w:type="dxa"/>
          </w:tcPr>
          <w:p w14:paraId="3BB17636" w14:textId="77777777" w:rsidR="00742076" w:rsidRPr="00824E74"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824E74" w14:paraId="62863033" w14:textId="77777777" w:rsidTr="00E6010E">
        <w:trPr>
          <w:cantSplit/>
          <w:trHeight w:val="1134"/>
        </w:trPr>
        <w:tc>
          <w:tcPr>
            <w:tcW w:w="680" w:type="dxa"/>
            <w:textDirection w:val="tbRl"/>
            <w:vAlign w:val="center"/>
          </w:tcPr>
          <w:p w14:paraId="77F3E431" w14:textId="77777777" w:rsidR="00981775" w:rsidRPr="00824E74" w:rsidRDefault="00981775" w:rsidP="00366A16">
            <w:pPr>
              <w:ind w:left="113" w:right="113"/>
              <w:jc w:val="right"/>
            </w:pPr>
          </w:p>
        </w:tc>
      </w:tr>
      <w:tr w:rsidR="00366A16" w:rsidRPr="00824E74" w14:paraId="38D2E068" w14:textId="77777777" w:rsidTr="00E6010E">
        <w:trPr>
          <w:cantSplit/>
          <w:trHeight w:val="8222"/>
        </w:trPr>
        <w:tc>
          <w:tcPr>
            <w:tcW w:w="680" w:type="dxa"/>
            <w:textDirection w:val="tbRl"/>
            <w:vAlign w:val="center"/>
          </w:tcPr>
          <w:p w14:paraId="50F3ECDE" w14:textId="77777777" w:rsidR="00366A16" w:rsidRPr="00824E74" w:rsidRDefault="00366A16" w:rsidP="00BB2E0F">
            <w:pPr>
              <w:pStyle w:val="ForsideSidepanel"/>
              <w:framePr w:wrap="auto" w:vAnchor="margin" w:hAnchor="text" w:xAlign="left" w:yAlign="inline"/>
              <w:suppressOverlap w:val="0"/>
            </w:pPr>
          </w:p>
        </w:tc>
      </w:tr>
      <w:tr w:rsidR="00366A16" w:rsidRPr="00824E74" w14:paraId="1AAE0F62" w14:textId="77777777" w:rsidTr="008C42B4">
        <w:trPr>
          <w:cantSplit/>
          <w:trHeight w:val="4306"/>
        </w:trPr>
        <w:tc>
          <w:tcPr>
            <w:tcW w:w="680" w:type="dxa"/>
            <w:textDirection w:val="tbRl"/>
            <w:vAlign w:val="center"/>
          </w:tcPr>
          <w:p w14:paraId="0CF7D4DE" w14:textId="77777777" w:rsidR="00366A16" w:rsidRPr="00824E74" w:rsidRDefault="00824E74" w:rsidP="00824E74">
            <w:pPr>
              <w:pStyle w:val="ForsideWebadresse"/>
              <w:framePr w:wrap="auto" w:vAnchor="margin" w:hAnchor="text" w:xAlign="left" w:yAlign="inline"/>
              <w:suppressOverlap w:val="0"/>
            </w:pPr>
            <w:r w:rsidRPr="00824E74">
              <w:t>vordingborg.dk</w:t>
            </w:r>
          </w:p>
        </w:tc>
      </w:tr>
    </w:tbl>
    <w:p w14:paraId="2290E810" w14:textId="77777777" w:rsidR="005A1400" w:rsidRPr="00824E74" w:rsidRDefault="005A1400" w:rsidP="00E25F00"/>
    <w:p w14:paraId="2C236FE7" w14:textId="77777777" w:rsidR="008B0965" w:rsidRPr="00FA060C" w:rsidRDefault="008B0965" w:rsidP="008B0965">
      <w:pPr>
        <w:rPr>
          <w:u w:val="single"/>
        </w:rPr>
      </w:pPr>
    </w:p>
    <w:p w14:paraId="6688AC56" w14:textId="77777777" w:rsidR="007F3DF9" w:rsidRPr="00FA060C" w:rsidRDefault="007F3DF9" w:rsidP="008B0965">
      <w:pPr>
        <w:rPr>
          <w:u w:val="single"/>
        </w:rPr>
        <w:sectPr w:rsidR="007F3DF9" w:rsidRPr="00FA060C"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824E74" w14:paraId="45C05545" w14:textId="77777777" w:rsidTr="007F3DF9">
        <w:trPr>
          <w:trHeight w:hRule="exact" w:val="2268"/>
        </w:trPr>
        <w:tc>
          <w:tcPr>
            <w:tcW w:w="6603" w:type="dxa"/>
            <w:vAlign w:val="bottom"/>
          </w:tcPr>
          <w:p w14:paraId="24483AA8" w14:textId="77777777" w:rsidR="00824E74" w:rsidRPr="00824E74" w:rsidRDefault="00824E74" w:rsidP="00824E74">
            <w:pPr>
              <w:spacing w:line="276" w:lineRule="auto"/>
              <w:rPr>
                <w:rFonts w:cs="Arial"/>
              </w:rPr>
            </w:pPr>
            <w:r w:rsidRPr="00824E74">
              <w:rPr>
                <w:rFonts w:cs="Arial"/>
                <w:b/>
                <w:color w:val="666666"/>
              </w:rPr>
              <w:lastRenderedPageBreak/>
              <w:t>Vordingborg Kommune</w:t>
            </w:r>
          </w:p>
          <w:p w14:paraId="01FF0997" w14:textId="77777777" w:rsidR="00824E74" w:rsidRPr="00824E74" w:rsidRDefault="00824E74" w:rsidP="00824E74">
            <w:pPr>
              <w:spacing w:line="276" w:lineRule="auto"/>
              <w:rPr>
                <w:rFonts w:cs="Arial"/>
              </w:rPr>
            </w:pPr>
            <w:r w:rsidRPr="00824E74">
              <w:rPr>
                <w:rFonts w:cs="Arial"/>
                <w:color w:val="666666"/>
              </w:rPr>
              <w:t>Østerbro 2</w:t>
            </w:r>
          </w:p>
          <w:p w14:paraId="301F8F11" w14:textId="77777777" w:rsidR="007F3DF9" w:rsidRPr="00824E74" w:rsidRDefault="00824E74" w:rsidP="00824E74">
            <w:pPr>
              <w:spacing w:line="276" w:lineRule="auto"/>
              <w:rPr>
                <w:rFonts w:ascii="Verdana" w:hAnsi="Verdana"/>
                <w:b/>
              </w:rPr>
            </w:pPr>
            <w:r w:rsidRPr="00824E74">
              <w:rPr>
                <w:rFonts w:cs="Arial"/>
                <w:color w:val="666666"/>
              </w:rPr>
              <w:t>4720</w:t>
            </w:r>
            <w:r w:rsidRPr="00824E74">
              <w:rPr>
                <w:rFonts w:cs="Arial"/>
              </w:rPr>
              <w:t xml:space="preserve"> </w:t>
            </w:r>
            <w:r w:rsidRPr="00824E74">
              <w:rPr>
                <w:rFonts w:cs="Arial"/>
                <w:color w:val="666666"/>
              </w:rPr>
              <w:t>Præstø</w:t>
            </w:r>
          </w:p>
        </w:tc>
      </w:tr>
    </w:tbl>
    <w:p w14:paraId="7E941D97" w14:textId="77777777" w:rsidR="008B0965" w:rsidRPr="00824E74" w:rsidRDefault="00824E74" w:rsidP="00824E74">
      <w:pPr>
        <w:pStyle w:val="Side2Overskrift"/>
      </w:pPr>
      <w:r w:rsidRPr="00824E74">
        <w:t>Fanefjord afdeling</w:t>
      </w:r>
    </w:p>
    <w:p w14:paraId="13402EC8" w14:textId="77777777" w:rsidR="00D25309" w:rsidRPr="00824E74" w:rsidRDefault="00D25309" w:rsidP="00824E74">
      <w:pPr>
        <w:rPr>
          <w:rFonts w:cs="Arial"/>
        </w:rPr>
      </w:pPr>
      <w:r w:rsidRPr="00824E74">
        <w:rPr>
          <w:rFonts w:cs="Arial"/>
        </w:rPr>
        <w:t xml:space="preserve">Udgivet af Vordingborg Kommune </w:t>
      </w:r>
      <w:r w:rsidR="00824E74" w:rsidRPr="00824E74">
        <w:rPr>
          <w:rFonts w:cs="Arial"/>
        </w:rPr>
        <w:t>2022</w:t>
      </w:r>
    </w:p>
    <w:p w14:paraId="204F6B20" w14:textId="53D916F0" w:rsidR="00564C6E" w:rsidRPr="00824E74" w:rsidRDefault="00D25309" w:rsidP="00824E74">
      <w:pPr>
        <w:rPr>
          <w:rFonts w:cs="Arial"/>
        </w:rPr>
        <w:sectPr w:rsidR="00564C6E" w:rsidRPr="00824E74" w:rsidSect="007F3DF9">
          <w:headerReference w:type="default" r:id="rId10"/>
          <w:pgSz w:w="11906" w:h="16838" w:code="9"/>
          <w:pgMar w:top="5330" w:right="1134" w:bottom="1134" w:left="4309" w:header="709" w:footer="709" w:gutter="0"/>
          <w:cols w:space="708"/>
          <w:docGrid w:linePitch="360"/>
        </w:sectPr>
      </w:pPr>
      <w:r w:rsidRPr="00824E74">
        <w:rPr>
          <w:rFonts w:cs="Arial"/>
        </w:rPr>
        <w:t xml:space="preserve">Udarbejdet af: </w:t>
      </w:r>
      <w:r w:rsidR="00824E74" w:rsidRPr="00824E74">
        <w:rPr>
          <w:rFonts w:cs="Arial"/>
        </w:rPr>
        <w:t>S</w:t>
      </w:r>
      <w:r w:rsidR="009A59DE">
        <w:rPr>
          <w:rFonts w:cs="Arial"/>
        </w:rPr>
        <w:t xml:space="preserve">ekretariat for børns </w:t>
      </w:r>
      <w:r w:rsidR="0085114F">
        <w:rPr>
          <w:rFonts w:cs="Arial"/>
        </w:rPr>
        <w:t>trivsel</w:t>
      </w:r>
      <w:r w:rsidR="005A2FBC">
        <w:rPr>
          <w:rFonts w:cs="Arial"/>
        </w:rPr>
        <w:t xml:space="preserve"> og l</w:t>
      </w:r>
      <w:r w:rsidR="0085114F">
        <w:rPr>
          <w:rFonts w:cs="Arial"/>
        </w:rPr>
        <w:t>æring</w:t>
      </w:r>
    </w:p>
    <w:p w14:paraId="18B3671B" w14:textId="77777777" w:rsidR="00564C6E" w:rsidRPr="00824E74" w:rsidRDefault="00C01D48" w:rsidP="00564C6E">
      <w:pPr>
        <w:rPr>
          <w:rFonts w:ascii="Verdana" w:hAnsi="Verdana" w:cs="Arial"/>
          <w:b/>
          <w:sz w:val="68"/>
          <w:szCs w:val="68"/>
        </w:rPr>
      </w:pPr>
      <w:r w:rsidRPr="00824E74">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810511560"/>
        <w:docPartObj>
          <w:docPartGallery w:val="Table of Contents"/>
          <w:docPartUnique/>
        </w:docPartObj>
      </w:sdtPr>
      <w:sdtEndPr>
        <w:rPr>
          <w:b/>
          <w:bCs/>
        </w:rPr>
      </w:sdtEndPr>
      <w:sdtContent>
        <w:p w14:paraId="4D18B65B" w14:textId="277E5E52" w:rsidR="005A2FBC" w:rsidRDefault="005A2FBC">
          <w:pPr>
            <w:pStyle w:val="Overskrift"/>
          </w:pPr>
          <w:r>
            <w:t>Indhold</w:t>
          </w:r>
        </w:p>
        <w:p w14:paraId="736B114F" w14:textId="5DCE8AD9" w:rsidR="007040B5" w:rsidRDefault="005A2FBC">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2790" w:history="1">
            <w:r w:rsidR="007040B5" w:rsidRPr="001703D7">
              <w:rPr>
                <w:rStyle w:val="Hyperlink"/>
                <w:noProof/>
              </w:rPr>
              <w:t>1.</w:t>
            </w:r>
            <w:r w:rsidR="007040B5">
              <w:rPr>
                <w:rFonts w:asciiTheme="minorHAnsi" w:eastAsiaTheme="minorEastAsia" w:hAnsiTheme="minorHAnsi"/>
                <w:b w:val="0"/>
                <w:caps w:val="0"/>
                <w:noProof/>
                <w:lang w:eastAsia="da-DK"/>
              </w:rPr>
              <w:tab/>
            </w:r>
            <w:r w:rsidR="007040B5" w:rsidRPr="001703D7">
              <w:rPr>
                <w:rStyle w:val="Hyperlink"/>
                <w:noProof/>
              </w:rPr>
              <w:t>Oversigt</w:t>
            </w:r>
            <w:r w:rsidR="007040B5">
              <w:rPr>
                <w:noProof/>
                <w:webHidden/>
              </w:rPr>
              <w:tab/>
            </w:r>
            <w:r w:rsidR="007040B5">
              <w:rPr>
                <w:noProof/>
                <w:webHidden/>
              </w:rPr>
              <w:fldChar w:fldCharType="begin"/>
            </w:r>
            <w:r w:rsidR="007040B5">
              <w:rPr>
                <w:noProof/>
                <w:webHidden/>
              </w:rPr>
              <w:instrText xml:space="preserve"> PAGEREF _Toc99372790 \h </w:instrText>
            </w:r>
            <w:r w:rsidR="007040B5">
              <w:rPr>
                <w:noProof/>
                <w:webHidden/>
              </w:rPr>
            </w:r>
            <w:r w:rsidR="007040B5">
              <w:rPr>
                <w:noProof/>
                <w:webHidden/>
              </w:rPr>
              <w:fldChar w:fldCharType="separate"/>
            </w:r>
            <w:r w:rsidR="007040B5">
              <w:rPr>
                <w:noProof/>
                <w:webHidden/>
              </w:rPr>
              <w:t>4</w:t>
            </w:r>
            <w:r w:rsidR="007040B5">
              <w:rPr>
                <w:noProof/>
                <w:webHidden/>
              </w:rPr>
              <w:fldChar w:fldCharType="end"/>
            </w:r>
          </w:hyperlink>
        </w:p>
        <w:p w14:paraId="6D840B18" w14:textId="4D26F4B9" w:rsidR="007040B5" w:rsidRDefault="00A31373">
          <w:pPr>
            <w:pStyle w:val="Indholdsfortegnelse2"/>
            <w:tabs>
              <w:tab w:val="left" w:pos="660"/>
            </w:tabs>
            <w:rPr>
              <w:rFonts w:asciiTheme="minorHAnsi" w:eastAsiaTheme="minorEastAsia" w:hAnsiTheme="minorHAnsi"/>
              <w:noProof/>
              <w:lang w:eastAsia="da-DK"/>
            </w:rPr>
          </w:pPr>
          <w:hyperlink w:anchor="_Toc99372791" w:history="1">
            <w:r w:rsidR="007040B5" w:rsidRPr="001703D7">
              <w:rPr>
                <w:rStyle w:val="Hyperlink"/>
                <w:noProof/>
              </w:rPr>
              <w:t>1.1</w:t>
            </w:r>
            <w:r w:rsidR="007040B5">
              <w:rPr>
                <w:rFonts w:asciiTheme="minorHAnsi" w:eastAsiaTheme="minorEastAsia" w:hAnsiTheme="minorHAnsi"/>
                <w:noProof/>
                <w:lang w:eastAsia="da-DK"/>
              </w:rPr>
              <w:tab/>
            </w:r>
            <w:r w:rsidR="007040B5" w:rsidRPr="001703D7">
              <w:rPr>
                <w:rStyle w:val="Hyperlink"/>
                <w:noProof/>
              </w:rPr>
              <w:t>Grundoplysninger</w:t>
            </w:r>
            <w:r w:rsidR="007040B5">
              <w:rPr>
                <w:noProof/>
                <w:webHidden/>
              </w:rPr>
              <w:tab/>
            </w:r>
            <w:r w:rsidR="007040B5">
              <w:rPr>
                <w:noProof/>
                <w:webHidden/>
              </w:rPr>
              <w:fldChar w:fldCharType="begin"/>
            </w:r>
            <w:r w:rsidR="007040B5">
              <w:rPr>
                <w:noProof/>
                <w:webHidden/>
              </w:rPr>
              <w:instrText xml:space="preserve"> PAGEREF _Toc99372791 \h </w:instrText>
            </w:r>
            <w:r w:rsidR="007040B5">
              <w:rPr>
                <w:noProof/>
                <w:webHidden/>
              </w:rPr>
            </w:r>
            <w:r w:rsidR="007040B5">
              <w:rPr>
                <w:noProof/>
                <w:webHidden/>
              </w:rPr>
              <w:fldChar w:fldCharType="separate"/>
            </w:r>
            <w:r w:rsidR="007040B5">
              <w:rPr>
                <w:noProof/>
                <w:webHidden/>
              </w:rPr>
              <w:t>4</w:t>
            </w:r>
            <w:r w:rsidR="007040B5">
              <w:rPr>
                <w:noProof/>
                <w:webHidden/>
              </w:rPr>
              <w:fldChar w:fldCharType="end"/>
            </w:r>
          </w:hyperlink>
        </w:p>
        <w:p w14:paraId="7DAA7A3F" w14:textId="062FA650" w:rsidR="007040B5" w:rsidRDefault="00A31373">
          <w:pPr>
            <w:pStyle w:val="Indholdsfortegnelse2"/>
            <w:tabs>
              <w:tab w:val="left" w:pos="660"/>
            </w:tabs>
            <w:rPr>
              <w:rFonts w:asciiTheme="minorHAnsi" w:eastAsiaTheme="minorEastAsia" w:hAnsiTheme="minorHAnsi"/>
              <w:noProof/>
              <w:lang w:eastAsia="da-DK"/>
            </w:rPr>
          </w:pPr>
          <w:hyperlink w:anchor="_Toc99372792" w:history="1">
            <w:r w:rsidR="007040B5" w:rsidRPr="001703D7">
              <w:rPr>
                <w:rStyle w:val="Hyperlink"/>
                <w:noProof/>
              </w:rPr>
              <w:t>1.2</w:t>
            </w:r>
            <w:r w:rsidR="007040B5">
              <w:rPr>
                <w:rFonts w:asciiTheme="minorHAnsi" w:eastAsiaTheme="minorEastAsia" w:hAnsiTheme="minorHAnsi"/>
                <w:noProof/>
                <w:lang w:eastAsia="da-DK"/>
              </w:rPr>
              <w:tab/>
            </w:r>
            <w:r w:rsidR="007040B5" w:rsidRPr="001703D7">
              <w:rPr>
                <w:rStyle w:val="Hyperlink"/>
                <w:noProof/>
              </w:rPr>
              <w:t>Matrikelkort</w:t>
            </w:r>
            <w:r w:rsidR="007040B5">
              <w:rPr>
                <w:noProof/>
                <w:webHidden/>
              </w:rPr>
              <w:tab/>
            </w:r>
            <w:r w:rsidR="007040B5">
              <w:rPr>
                <w:noProof/>
                <w:webHidden/>
              </w:rPr>
              <w:fldChar w:fldCharType="begin"/>
            </w:r>
            <w:r w:rsidR="007040B5">
              <w:rPr>
                <w:noProof/>
                <w:webHidden/>
              </w:rPr>
              <w:instrText xml:space="preserve"> PAGEREF _Toc99372792 \h </w:instrText>
            </w:r>
            <w:r w:rsidR="007040B5">
              <w:rPr>
                <w:noProof/>
                <w:webHidden/>
              </w:rPr>
            </w:r>
            <w:r w:rsidR="007040B5">
              <w:rPr>
                <w:noProof/>
                <w:webHidden/>
              </w:rPr>
              <w:fldChar w:fldCharType="separate"/>
            </w:r>
            <w:r w:rsidR="007040B5">
              <w:rPr>
                <w:noProof/>
                <w:webHidden/>
              </w:rPr>
              <w:t>4</w:t>
            </w:r>
            <w:r w:rsidR="007040B5">
              <w:rPr>
                <w:noProof/>
                <w:webHidden/>
              </w:rPr>
              <w:fldChar w:fldCharType="end"/>
            </w:r>
          </w:hyperlink>
        </w:p>
        <w:p w14:paraId="1020BDB3" w14:textId="3640352E" w:rsidR="007040B5" w:rsidRDefault="00A31373">
          <w:pPr>
            <w:pStyle w:val="Indholdsfortegnelse1"/>
            <w:rPr>
              <w:rFonts w:asciiTheme="minorHAnsi" w:eastAsiaTheme="minorEastAsia" w:hAnsiTheme="minorHAnsi"/>
              <w:b w:val="0"/>
              <w:caps w:val="0"/>
              <w:noProof/>
              <w:lang w:eastAsia="da-DK"/>
            </w:rPr>
          </w:pPr>
          <w:hyperlink w:anchor="_Toc99372793" w:history="1">
            <w:r w:rsidR="007040B5" w:rsidRPr="001703D7">
              <w:rPr>
                <w:rStyle w:val="Hyperlink"/>
                <w:noProof/>
              </w:rPr>
              <w:t>2.</w:t>
            </w:r>
            <w:r w:rsidR="007040B5">
              <w:rPr>
                <w:rFonts w:asciiTheme="minorHAnsi" w:eastAsiaTheme="minorEastAsia" w:hAnsiTheme="minorHAnsi"/>
                <w:b w:val="0"/>
                <w:caps w:val="0"/>
                <w:noProof/>
                <w:lang w:eastAsia="da-DK"/>
              </w:rPr>
              <w:tab/>
            </w:r>
            <w:r w:rsidR="007040B5" w:rsidRPr="001703D7">
              <w:rPr>
                <w:rStyle w:val="Hyperlink"/>
                <w:noProof/>
              </w:rPr>
              <w:t>Data og økonomi</w:t>
            </w:r>
            <w:r w:rsidR="007040B5">
              <w:rPr>
                <w:noProof/>
                <w:webHidden/>
              </w:rPr>
              <w:tab/>
            </w:r>
            <w:r w:rsidR="007040B5">
              <w:rPr>
                <w:noProof/>
                <w:webHidden/>
              </w:rPr>
              <w:fldChar w:fldCharType="begin"/>
            </w:r>
            <w:r w:rsidR="007040B5">
              <w:rPr>
                <w:noProof/>
                <w:webHidden/>
              </w:rPr>
              <w:instrText xml:space="preserve"> PAGEREF _Toc99372793 \h </w:instrText>
            </w:r>
            <w:r w:rsidR="007040B5">
              <w:rPr>
                <w:noProof/>
                <w:webHidden/>
              </w:rPr>
            </w:r>
            <w:r w:rsidR="007040B5">
              <w:rPr>
                <w:noProof/>
                <w:webHidden/>
              </w:rPr>
              <w:fldChar w:fldCharType="separate"/>
            </w:r>
            <w:r w:rsidR="007040B5">
              <w:rPr>
                <w:noProof/>
                <w:webHidden/>
              </w:rPr>
              <w:t>5</w:t>
            </w:r>
            <w:r w:rsidR="007040B5">
              <w:rPr>
                <w:noProof/>
                <w:webHidden/>
              </w:rPr>
              <w:fldChar w:fldCharType="end"/>
            </w:r>
          </w:hyperlink>
        </w:p>
        <w:p w14:paraId="531A246A" w14:textId="2E93F0DC" w:rsidR="007040B5" w:rsidRDefault="00A31373">
          <w:pPr>
            <w:pStyle w:val="Indholdsfortegnelse2"/>
            <w:tabs>
              <w:tab w:val="left" w:pos="660"/>
            </w:tabs>
            <w:rPr>
              <w:rFonts w:asciiTheme="minorHAnsi" w:eastAsiaTheme="minorEastAsia" w:hAnsiTheme="minorHAnsi"/>
              <w:noProof/>
              <w:lang w:eastAsia="da-DK"/>
            </w:rPr>
          </w:pPr>
          <w:hyperlink w:anchor="_Toc99372794" w:history="1">
            <w:r w:rsidR="007040B5" w:rsidRPr="001703D7">
              <w:rPr>
                <w:rStyle w:val="Hyperlink"/>
                <w:noProof/>
              </w:rPr>
              <w:t>2.1</w:t>
            </w:r>
            <w:r w:rsidR="007040B5">
              <w:rPr>
                <w:rFonts w:asciiTheme="minorHAnsi" w:eastAsiaTheme="minorEastAsia" w:hAnsiTheme="minorHAnsi"/>
                <w:noProof/>
                <w:lang w:eastAsia="da-DK"/>
              </w:rPr>
              <w:tab/>
            </w:r>
            <w:r w:rsidR="007040B5" w:rsidRPr="001703D7">
              <w:rPr>
                <w:rStyle w:val="Hyperlink"/>
                <w:noProof/>
              </w:rPr>
              <w:t>Årlig drift</w:t>
            </w:r>
            <w:r w:rsidR="007040B5">
              <w:rPr>
                <w:noProof/>
                <w:webHidden/>
              </w:rPr>
              <w:tab/>
            </w:r>
            <w:r w:rsidR="007040B5">
              <w:rPr>
                <w:noProof/>
                <w:webHidden/>
              </w:rPr>
              <w:fldChar w:fldCharType="begin"/>
            </w:r>
            <w:r w:rsidR="007040B5">
              <w:rPr>
                <w:noProof/>
                <w:webHidden/>
              </w:rPr>
              <w:instrText xml:space="preserve"> PAGEREF _Toc99372794 \h </w:instrText>
            </w:r>
            <w:r w:rsidR="007040B5">
              <w:rPr>
                <w:noProof/>
                <w:webHidden/>
              </w:rPr>
            </w:r>
            <w:r w:rsidR="007040B5">
              <w:rPr>
                <w:noProof/>
                <w:webHidden/>
              </w:rPr>
              <w:fldChar w:fldCharType="separate"/>
            </w:r>
            <w:r w:rsidR="007040B5">
              <w:rPr>
                <w:noProof/>
                <w:webHidden/>
              </w:rPr>
              <w:t>5</w:t>
            </w:r>
            <w:r w:rsidR="007040B5">
              <w:rPr>
                <w:noProof/>
                <w:webHidden/>
              </w:rPr>
              <w:fldChar w:fldCharType="end"/>
            </w:r>
          </w:hyperlink>
        </w:p>
        <w:p w14:paraId="2CF3CCAD" w14:textId="18C1DA9D" w:rsidR="007040B5" w:rsidRDefault="00A31373">
          <w:pPr>
            <w:pStyle w:val="Indholdsfortegnelse2"/>
            <w:tabs>
              <w:tab w:val="left" w:pos="660"/>
            </w:tabs>
            <w:rPr>
              <w:rFonts w:asciiTheme="minorHAnsi" w:eastAsiaTheme="minorEastAsia" w:hAnsiTheme="minorHAnsi"/>
              <w:noProof/>
              <w:lang w:eastAsia="da-DK"/>
            </w:rPr>
          </w:pPr>
          <w:hyperlink w:anchor="_Toc99372795" w:history="1">
            <w:r w:rsidR="007040B5" w:rsidRPr="001703D7">
              <w:rPr>
                <w:rStyle w:val="Hyperlink"/>
                <w:noProof/>
              </w:rPr>
              <w:t>2.2</w:t>
            </w:r>
            <w:r w:rsidR="007040B5">
              <w:rPr>
                <w:rFonts w:asciiTheme="minorHAnsi" w:eastAsiaTheme="minorEastAsia" w:hAnsiTheme="minorHAnsi"/>
                <w:noProof/>
                <w:lang w:eastAsia="da-DK"/>
              </w:rPr>
              <w:tab/>
            </w:r>
            <w:r w:rsidR="007040B5" w:rsidRPr="001703D7">
              <w:rPr>
                <w:rStyle w:val="Hyperlink"/>
                <w:noProof/>
              </w:rPr>
              <w:t>Indvendigt og udvendigt vedligehold</w:t>
            </w:r>
            <w:r w:rsidR="007040B5">
              <w:rPr>
                <w:noProof/>
                <w:webHidden/>
              </w:rPr>
              <w:tab/>
            </w:r>
            <w:r w:rsidR="007040B5">
              <w:rPr>
                <w:noProof/>
                <w:webHidden/>
              </w:rPr>
              <w:fldChar w:fldCharType="begin"/>
            </w:r>
            <w:r w:rsidR="007040B5">
              <w:rPr>
                <w:noProof/>
                <w:webHidden/>
              </w:rPr>
              <w:instrText xml:space="preserve"> PAGEREF _Toc99372795 \h </w:instrText>
            </w:r>
            <w:r w:rsidR="007040B5">
              <w:rPr>
                <w:noProof/>
                <w:webHidden/>
              </w:rPr>
            </w:r>
            <w:r w:rsidR="007040B5">
              <w:rPr>
                <w:noProof/>
                <w:webHidden/>
              </w:rPr>
              <w:fldChar w:fldCharType="separate"/>
            </w:r>
            <w:r w:rsidR="007040B5">
              <w:rPr>
                <w:noProof/>
                <w:webHidden/>
              </w:rPr>
              <w:t>5</w:t>
            </w:r>
            <w:r w:rsidR="007040B5">
              <w:rPr>
                <w:noProof/>
                <w:webHidden/>
              </w:rPr>
              <w:fldChar w:fldCharType="end"/>
            </w:r>
          </w:hyperlink>
        </w:p>
        <w:p w14:paraId="1FFFDE58" w14:textId="1BE24A34" w:rsidR="007040B5" w:rsidRDefault="00A31373">
          <w:pPr>
            <w:pStyle w:val="Indholdsfortegnelse2"/>
            <w:tabs>
              <w:tab w:val="left" w:pos="660"/>
            </w:tabs>
            <w:rPr>
              <w:rFonts w:asciiTheme="minorHAnsi" w:eastAsiaTheme="minorEastAsia" w:hAnsiTheme="minorHAnsi"/>
              <w:noProof/>
              <w:lang w:eastAsia="da-DK"/>
            </w:rPr>
          </w:pPr>
          <w:hyperlink w:anchor="_Toc99372796" w:history="1">
            <w:r w:rsidR="007040B5" w:rsidRPr="001703D7">
              <w:rPr>
                <w:rStyle w:val="Hyperlink"/>
                <w:noProof/>
              </w:rPr>
              <w:t>2.3</w:t>
            </w:r>
            <w:r w:rsidR="007040B5">
              <w:rPr>
                <w:rFonts w:asciiTheme="minorHAnsi" w:eastAsiaTheme="minorEastAsia" w:hAnsiTheme="minorHAnsi"/>
                <w:noProof/>
                <w:lang w:eastAsia="da-DK"/>
              </w:rPr>
              <w:tab/>
            </w:r>
            <w:r w:rsidR="007040B5" w:rsidRPr="001703D7">
              <w:rPr>
                <w:rStyle w:val="Hyperlink"/>
                <w:noProof/>
              </w:rPr>
              <w:t>Besparelsespotentiale, omkostning pr. elev</w:t>
            </w:r>
            <w:r w:rsidR="007040B5">
              <w:rPr>
                <w:noProof/>
                <w:webHidden/>
              </w:rPr>
              <w:tab/>
            </w:r>
            <w:r w:rsidR="007040B5">
              <w:rPr>
                <w:noProof/>
                <w:webHidden/>
              </w:rPr>
              <w:fldChar w:fldCharType="begin"/>
            </w:r>
            <w:r w:rsidR="007040B5">
              <w:rPr>
                <w:noProof/>
                <w:webHidden/>
              </w:rPr>
              <w:instrText xml:space="preserve"> PAGEREF _Toc99372796 \h </w:instrText>
            </w:r>
            <w:r w:rsidR="007040B5">
              <w:rPr>
                <w:noProof/>
                <w:webHidden/>
              </w:rPr>
            </w:r>
            <w:r w:rsidR="007040B5">
              <w:rPr>
                <w:noProof/>
                <w:webHidden/>
              </w:rPr>
              <w:fldChar w:fldCharType="separate"/>
            </w:r>
            <w:r w:rsidR="007040B5">
              <w:rPr>
                <w:noProof/>
                <w:webHidden/>
              </w:rPr>
              <w:t>5</w:t>
            </w:r>
            <w:r w:rsidR="007040B5">
              <w:rPr>
                <w:noProof/>
                <w:webHidden/>
              </w:rPr>
              <w:fldChar w:fldCharType="end"/>
            </w:r>
          </w:hyperlink>
        </w:p>
        <w:p w14:paraId="3601931C" w14:textId="2BE2C1B9" w:rsidR="007040B5" w:rsidRDefault="00A31373">
          <w:pPr>
            <w:pStyle w:val="Indholdsfortegnelse1"/>
            <w:rPr>
              <w:rFonts w:asciiTheme="minorHAnsi" w:eastAsiaTheme="minorEastAsia" w:hAnsiTheme="minorHAnsi"/>
              <w:b w:val="0"/>
              <w:caps w:val="0"/>
              <w:noProof/>
              <w:lang w:eastAsia="da-DK"/>
            </w:rPr>
          </w:pPr>
          <w:hyperlink w:anchor="_Toc99372797" w:history="1">
            <w:r w:rsidR="007040B5" w:rsidRPr="001703D7">
              <w:rPr>
                <w:rStyle w:val="Hyperlink"/>
                <w:noProof/>
              </w:rPr>
              <w:t>3.</w:t>
            </w:r>
            <w:r w:rsidR="007040B5">
              <w:rPr>
                <w:rFonts w:asciiTheme="minorHAnsi" w:eastAsiaTheme="minorEastAsia" w:hAnsiTheme="minorHAnsi"/>
                <w:b w:val="0"/>
                <w:caps w:val="0"/>
                <w:noProof/>
                <w:lang w:eastAsia="da-DK"/>
              </w:rPr>
              <w:tab/>
            </w:r>
            <w:r w:rsidR="007040B5" w:rsidRPr="001703D7">
              <w:rPr>
                <w:rStyle w:val="Hyperlink"/>
                <w:noProof/>
              </w:rPr>
              <w:t>Faglokaler</w:t>
            </w:r>
            <w:r w:rsidR="007040B5">
              <w:rPr>
                <w:noProof/>
                <w:webHidden/>
              </w:rPr>
              <w:tab/>
            </w:r>
            <w:r w:rsidR="007040B5">
              <w:rPr>
                <w:noProof/>
                <w:webHidden/>
              </w:rPr>
              <w:fldChar w:fldCharType="begin"/>
            </w:r>
            <w:r w:rsidR="007040B5">
              <w:rPr>
                <w:noProof/>
                <w:webHidden/>
              </w:rPr>
              <w:instrText xml:space="preserve"> PAGEREF _Toc99372797 \h </w:instrText>
            </w:r>
            <w:r w:rsidR="007040B5">
              <w:rPr>
                <w:noProof/>
                <w:webHidden/>
              </w:rPr>
            </w:r>
            <w:r w:rsidR="007040B5">
              <w:rPr>
                <w:noProof/>
                <w:webHidden/>
              </w:rPr>
              <w:fldChar w:fldCharType="separate"/>
            </w:r>
            <w:r w:rsidR="007040B5">
              <w:rPr>
                <w:noProof/>
                <w:webHidden/>
              </w:rPr>
              <w:t>7</w:t>
            </w:r>
            <w:r w:rsidR="007040B5">
              <w:rPr>
                <w:noProof/>
                <w:webHidden/>
              </w:rPr>
              <w:fldChar w:fldCharType="end"/>
            </w:r>
          </w:hyperlink>
        </w:p>
        <w:p w14:paraId="75757B66" w14:textId="2FC80BA0" w:rsidR="007040B5" w:rsidRDefault="00A31373">
          <w:pPr>
            <w:pStyle w:val="Indholdsfortegnelse2"/>
            <w:tabs>
              <w:tab w:val="left" w:pos="660"/>
            </w:tabs>
            <w:rPr>
              <w:rFonts w:asciiTheme="minorHAnsi" w:eastAsiaTheme="minorEastAsia" w:hAnsiTheme="minorHAnsi"/>
              <w:noProof/>
              <w:lang w:eastAsia="da-DK"/>
            </w:rPr>
          </w:pPr>
          <w:hyperlink w:anchor="_Toc99372798" w:history="1">
            <w:r w:rsidR="007040B5" w:rsidRPr="001703D7">
              <w:rPr>
                <w:rStyle w:val="Hyperlink"/>
                <w:noProof/>
              </w:rPr>
              <w:t>3.1</w:t>
            </w:r>
            <w:r w:rsidR="007040B5">
              <w:rPr>
                <w:rFonts w:asciiTheme="minorHAnsi" w:eastAsiaTheme="minorEastAsia" w:hAnsiTheme="minorHAnsi"/>
                <w:noProof/>
                <w:lang w:eastAsia="da-DK"/>
              </w:rPr>
              <w:tab/>
            </w:r>
            <w:r w:rsidR="007040B5" w:rsidRPr="001703D7">
              <w:rPr>
                <w:rStyle w:val="Hyperlink"/>
                <w:noProof/>
              </w:rPr>
              <w:t>Gennemgang af faglokaler</w:t>
            </w:r>
            <w:r w:rsidR="007040B5">
              <w:rPr>
                <w:noProof/>
                <w:webHidden/>
              </w:rPr>
              <w:tab/>
            </w:r>
            <w:r w:rsidR="007040B5">
              <w:rPr>
                <w:noProof/>
                <w:webHidden/>
              </w:rPr>
              <w:fldChar w:fldCharType="begin"/>
            </w:r>
            <w:r w:rsidR="007040B5">
              <w:rPr>
                <w:noProof/>
                <w:webHidden/>
              </w:rPr>
              <w:instrText xml:space="preserve"> PAGEREF _Toc99372798 \h </w:instrText>
            </w:r>
            <w:r w:rsidR="007040B5">
              <w:rPr>
                <w:noProof/>
                <w:webHidden/>
              </w:rPr>
            </w:r>
            <w:r w:rsidR="007040B5">
              <w:rPr>
                <w:noProof/>
                <w:webHidden/>
              </w:rPr>
              <w:fldChar w:fldCharType="separate"/>
            </w:r>
            <w:r w:rsidR="007040B5">
              <w:rPr>
                <w:noProof/>
                <w:webHidden/>
              </w:rPr>
              <w:t>7</w:t>
            </w:r>
            <w:r w:rsidR="007040B5">
              <w:rPr>
                <w:noProof/>
                <w:webHidden/>
              </w:rPr>
              <w:fldChar w:fldCharType="end"/>
            </w:r>
          </w:hyperlink>
        </w:p>
        <w:p w14:paraId="370BFD47" w14:textId="3AED584A" w:rsidR="007040B5" w:rsidRDefault="00A31373">
          <w:pPr>
            <w:pStyle w:val="Indholdsfortegnelse2"/>
            <w:tabs>
              <w:tab w:val="left" w:pos="660"/>
            </w:tabs>
            <w:rPr>
              <w:rFonts w:asciiTheme="minorHAnsi" w:eastAsiaTheme="minorEastAsia" w:hAnsiTheme="minorHAnsi"/>
              <w:noProof/>
              <w:lang w:eastAsia="da-DK"/>
            </w:rPr>
          </w:pPr>
          <w:hyperlink w:anchor="_Toc99372799" w:history="1">
            <w:r w:rsidR="007040B5" w:rsidRPr="001703D7">
              <w:rPr>
                <w:rStyle w:val="Hyperlink"/>
                <w:noProof/>
              </w:rPr>
              <w:t>3.2</w:t>
            </w:r>
            <w:r w:rsidR="007040B5">
              <w:rPr>
                <w:rFonts w:asciiTheme="minorHAnsi" w:eastAsiaTheme="minorEastAsia" w:hAnsiTheme="minorHAnsi"/>
                <w:noProof/>
                <w:lang w:eastAsia="da-DK"/>
              </w:rPr>
              <w:tab/>
            </w:r>
            <w:r w:rsidR="007040B5" w:rsidRPr="001703D7">
              <w:rPr>
                <w:rStyle w:val="Hyperlink"/>
                <w:noProof/>
              </w:rPr>
              <w:t>Konklusion Fanefjord afdeling</w:t>
            </w:r>
            <w:r w:rsidR="007040B5">
              <w:rPr>
                <w:noProof/>
                <w:webHidden/>
              </w:rPr>
              <w:tab/>
            </w:r>
            <w:r w:rsidR="007040B5">
              <w:rPr>
                <w:noProof/>
                <w:webHidden/>
              </w:rPr>
              <w:fldChar w:fldCharType="begin"/>
            </w:r>
            <w:r w:rsidR="007040B5">
              <w:rPr>
                <w:noProof/>
                <w:webHidden/>
              </w:rPr>
              <w:instrText xml:space="preserve"> PAGEREF _Toc99372799 \h </w:instrText>
            </w:r>
            <w:r w:rsidR="007040B5">
              <w:rPr>
                <w:noProof/>
                <w:webHidden/>
              </w:rPr>
            </w:r>
            <w:r w:rsidR="007040B5">
              <w:rPr>
                <w:noProof/>
                <w:webHidden/>
              </w:rPr>
              <w:fldChar w:fldCharType="separate"/>
            </w:r>
            <w:r w:rsidR="007040B5">
              <w:rPr>
                <w:noProof/>
                <w:webHidden/>
              </w:rPr>
              <w:t>10</w:t>
            </w:r>
            <w:r w:rsidR="007040B5">
              <w:rPr>
                <w:noProof/>
                <w:webHidden/>
              </w:rPr>
              <w:fldChar w:fldCharType="end"/>
            </w:r>
          </w:hyperlink>
        </w:p>
        <w:p w14:paraId="62006522" w14:textId="284ED927" w:rsidR="007040B5" w:rsidRDefault="00A31373">
          <w:pPr>
            <w:pStyle w:val="Indholdsfortegnelse1"/>
            <w:rPr>
              <w:rFonts w:asciiTheme="minorHAnsi" w:eastAsiaTheme="minorEastAsia" w:hAnsiTheme="minorHAnsi"/>
              <w:b w:val="0"/>
              <w:caps w:val="0"/>
              <w:noProof/>
              <w:lang w:eastAsia="da-DK"/>
            </w:rPr>
          </w:pPr>
          <w:hyperlink w:anchor="_Toc99372800" w:history="1">
            <w:r w:rsidR="007040B5" w:rsidRPr="001703D7">
              <w:rPr>
                <w:rStyle w:val="Hyperlink"/>
                <w:noProof/>
              </w:rPr>
              <w:t>4.</w:t>
            </w:r>
            <w:r w:rsidR="007040B5">
              <w:rPr>
                <w:rFonts w:asciiTheme="minorHAnsi" w:eastAsiaTheme="minorEastAsia" w:hAnsiTheme="minorHAnsi"/>
                <w:b w:val="0"/>
                <w:caps w:val="0"/>
                <w:noProof/>
                <w:lang w:eastAsia="da-DK"/>
              </w:rPr>
              <w:tab/>
            </w:r>
            <w:r w:rsidR="007040B5" w:rsidRPr="001703D7">
              <w:rPr>
                <w:rStyle w:val="Hyperlink"/>
                <w:noProof/>
              </w:rPr>
              <w:t>Skolens beskrivelse</w:t>
            </w:r>
            <w:r w:rsidR="007040B5">
              <w:rPr>
                <w:noProof/>
                <w:webHidden/>
              </w:rPr>
              <w:tab/>
            </w:r>
            <w:r w:rsidR="007040B5">
              <w:rPr>
                <w:noProof/>
                <w:webHidden/>
              </w:rPr>
              <w:fldChar w:fldCharType="begin"/>
            </w:r>
            <w:r w:rsidR="007040B5">
              <w:rPr>
                <w:noProof/>
                <w:webHidden/>
              </w:rPr>
              <w:instrText xml:space="preserve"> PAGEREF _Toc99372800 \h </w:instrText>
            </w:r>
            <w:r w:rsidR="007040B5">
              <w:rPr>
                <w:noProof/>
                <w:webHidden/>
              </w:rPr>
            </w:r>
            <w:r w:rsidR="007040B5">
              <w:rPr>
                <w:noProof/>
                <w:webHidden/>
              </w:rPr>
              <w:fldChar w:fldCharType="separate"/>
            </w:r>
            <w:r w:rsidR="007040B5">
              <w:rPr>
                <w:noProof/>
                <w:webHidden/>
              </w:rPr>
              <w:t>11</w:t>
            </w:r>
            <w:r w:rsidR="007040B5">
              <w:rPr>
                <w:noProof/>
                <w:webHidden/>
              </w:rPr>
              <w:fldChar w:fldCharType="end"/>
            </w:r>
          </w:hyperlink>
        </w:p>
        <w:p w14:paraId="48189AAC" w14:textId="4434A91C" w:rsidR="005A2FBC" w:rsidRDefault="005A2FBC">
          <w:r>
            <w:rPr>
              <w:b/>
              <w:bCs/>
            </w:rPr>
            <w:fldChar w:fldCharType="end"/>
          </w:r>
        </w:p>
      </w:sdtContent>
    </w:sdt>
    <w:p w14:paraId="0668A29C" w14:textId="7732E946" w:rsidR="005A2FBC" w:rsidRDefault="005A2FBC" w:rsidP="00212957">
      <w:pPr>
        <w:rPr>
          <w:b/>
          <w:bCs/>
          <w:noProof/>
        </w:rPr>
      </w:pPr>
    </w:p>
    <w:p w14:paraId="772C21E1" w14:textId="15ECA093" w:rsidR="005A2FBC" w:rsidRDefault="005A2FBC" w:rsidP="00212957">
      <w:pPr>
        <w:rPr>
          <w:b/>
          <w:bCs/>
          <w:noProof/>
        </w:rPr>
      </w:pPr>
    </w:p>
    <w:p w14:paraId="31D8F33B" w14:textId="5DBE1C0B" w:rsidR="005A2FBC" w:rsidRDefault="005A2FBC" w:rsidP="00212957">
      <w:pPr>
        <w:rPr>
          <w:b/>
          <w:bCs/>
          <w:noProof/>
        </w:rPr>
      </w:pPr>
    </w:p>
    <w:p w14:paraId="6146B20D" w14:textId="2DEDC79C" w:rsidR="005A2FBC" w:rsidRDefault="005A2FBC" w:rsidP="00212957">
      <w:pPr>
        <w:rPr>
          <w:b/>
          <w:bCs/>
          <w:noProof/>
        </w:rPr>
      </w:pPr>
    </w:p>
    <w:p w14:paraId="160F860A" w14:textId="2AD86094" w:rsidR="005A2FBC" w:rsidRDefault="005A2FBC" w:rsidP="00212957">
      <w:pPr>
        <w:rPr>
          <w:b/>
          <w:bCs/>
          <w:noProof/>
        </w:rPr>
      </w:pPr>
    </w:p>
    <w:p w14:paraId="49FDE73B" w14:textId="3D57489D" w:rsidR="005A2FBC" w:rsidRDefault="005A2FBC" w:rsidP="00212957">
      <w:pPr>
        <w:rPr>
          <w:b/>
          <w:bCs/>
          <w:noProof/>
        </w:rPr>
      </w:pPr>
    </w:p>
    <w:p w14:paraId="58898C65" w14:textId="6F6EA181" w:rsidR="005A2FBC" w:rsidRDefault="005A2FBC" w:rsidP="00212957">
      <w:pPr>
        <w:rPr>
          <w:b/>
          <w:bCs/>
          <w:noProof/>
        </w:rPr>
      </w:pPr>
    </w:p>
    <w:p w14:paraId="0236B7EB" w14:textId="5BE1397F" w:rsidR="005A2FBC" w:rsidRDefault="005A2FBC" w:rsidP="00212957">
      <w:pPr>
        <w:rPr>
          <w:b/>
          <w:bCs/>
          <w:noProof/>
        </w:rPr>
      </w:pPr>
    </w:p>
    <w:p w14:paraId="6A679999" w14:textId="237C61F8" w:rsidR="00283412" w:rsidRDefault="00283412" w:rsidP="00212957">
      <w:pPr>
        <w:rPr>
          <w:b/>
          <w:bCs/>
          <w:noProof/>
        </w:rPr>
      </w:pPr>
    </w:p>
    <w:p w14:paraId="75C72355" w14:textId="73A37594" w:rsidR="00283412" w:rsidRDefault="00283412" w:rsidP="00212957">
      <w:pPr>
        <w:rPr>
          <w:b/>
          <w:bCs/>
          <w:noProof/>
        </w:rPr>
      </w:pPr>
    </w:p>
    <w:p w14:paraId="60E298CA" w14:textId="700C581E" w:rsidR="00283412" w:rsidRDefault="00283412" w:rsidP="00212957">
      <w:pPr>
        <w:rPr>
          <w:b/>
          <w:bCs/>
          <w:noProof/>
        </w:rPr>
      </w:pPr>
    </w:p>
    <w:p w14:paraId="249D75D4" w14:textId="47BE1477" w:rsidR="00283412" w:rsidRDefault="00283412" w:rsidP="00212957">
      <w:pPr>
        <w:rPr>
          <w:b/>
          <w:bCs/>
          <w:noProof/>
        </w:rPr>
      </w:pPr>
    </w:p>
    <w:p w14:paraId="6223F9E3" w14:textId="19365F72" w:rsidR="00283412" w:rsidRDefault="00283412" w:rsidP="00212957">
      <w:pPr>
        <w:rPr>
          <w:b/>
          <w:bCs/>
          <w:noProof/>
        </w:rPr>
      </w:pPr>
    </w:p>
    <w:p w14:paraId="0BC0BD06" w14:textId="77777777" w:rsidR="00283412" w:rsidRDefault="00283412" w:rsidP="00212957">
      <w:pPr>
        <w:rPr>
          <w:b/>
          <w:bCs/>
          <w:noProof/>
        </w:rPr>
      </w:pPr>
    </w:p>
    <w:p w14:paraId="60FFC67C" w14:textId="77777777" w:rsidR="005A2FBC" w:rsidRDefault="005A2FBC" w:rsidP="00212957">
      <w:pPr>
        <w:rPr>
          <w:b/>
          <w:bCs/>
          <w:noProof/>
        </w:rPr>
      </w:pPr>
    </w:p>
    <w:p w14:paraId="6D6F1E92" w14:textId="77777777" w:rsidR="007B3535" w:rsidRDefault="007B3535">
      <w:pPr>
        <w:spacing w:after="200"/>
        <w:rPr>
          <w:rFonts w:ascii="Verdana" w:eastAsiaTheme="majorEastAsia" w:hAnsi="Verdana" w:cstheme="majorBidi"/>
          <w:b/>
          <w:bCs/>
          <w:caps/>
          <w:sz w:val="40"/>
          <w:szCs w:val="28"/>
        </w:rPr>
      </w:pPr>
      <w:r>
        <w:br w:type="page"/>
      </w:r>
    </w:p>
    <w:p w14:paraId="6ADB6651" w14:textId="11AB231F" w:rsidR="005A2FBC" w:rsidRDefault="007B3535" w:rsidP="005A2FBC">
      <w:pPr>
        <w:pStyle w:val="Overskrift1"/>
      </w:pPr>
      <w:bookmarkStart w:id="0" w:name="_Toc99372790"/>
      <w:r>
        <w:lastRenderedPageBreak/>
        <w:t>Oversigt</w:t>
      </w:r>
      <w:bookmarkEnd w:id="0"/>
    </w:p>
    <w:p w14:paraId="5B2942D9" w14:textId="30803B58" w:rsidR="007B3535" w:rsidRDefault="007B3535" w:rsidP="007B3535">
      <w:pPr>
        <w:pStyle w:val="Overskrift2"/>
      </w:pPr>
      <w:bookmarkStart w:id="1" w:name="_Toc99372791"/>
      <w:r>
        <w:t>Grundoplysninger</w:t>
      </w:r>
      <w:bookmarkEnd w:id="1"/>
    </w:p>
    <w:p w14:paraId="42715A89" w14:textId="77777777" w:rsidR="007B3535" w:rsidRPr="007B3535" w:rsidRDefault="007B3535" w:rsidP="007B3535"/>
    <w:tbl>
      <w:tblPr>
        <w:tblStyle w:val="Tabel-Gitter"/>
        <w:tblW w:w="0" w:type="auto"/>
        <w:tblLook w:val="04A0" w:firstRow="1" w:lastRow="0" w:firstColumn="1" w:lastColumn="0" w:noHBand="0" w:noVBand="1"/>
      </w:tblPr>
      <w:tblGrid>
        <w:gridCol w:w="1475"/>
        <w:gridCol w:w="2348"/>
        <w:gridCol w:w="1559"/>
        <w:gridCol w:w="3954"/>
      </w:tblGrid>
      <w:tr w:rsidR="007B3535" w:rsidRPr="00585A93" w14:paraId="4616C866" w14:textId="77777777" w:rsidTr="007B3535">
        <w:trPr>
          <w:trHeight w:val="283"/>
        </w:trPr>
        <w:tc>
          <w:tcPr>
            <w:tcW w:w="0" w:type="auto"/>
            <w:shd w:val="clear" w:color="auto" w:fill="3DA15A"/>
          </w:tcPr>
          <w:p w14:paraId="521B7D2F" w14:textId="77777777" w:rsidR="007B3535" w:rsidRPr="00585A93" w:rsidRDefault="007B3535" w:rsidP="00C3283C">
            <w:pPr>
              <w:jc w:val="center"/>
              <w:rPr>
                <w:b/>
                <w:bCs/>
                <w:color w:val="FFFFFF" w:themeColor="background1"/>
              </w:rPr>
            </w:pPr>
            <w:bookmarkStart w:id="2" w:name="_Hlk98445459"/>
            <w:r>
              <w:rPr>
                <w:b/>
                <w:bCs/>
                <w:color w:val="FFFFFF" w:themeColor="background1"/>
              </w:rPr>
              <w:t>DISTRIKT</w:t>
            </w:r>
          </w:p>
        </w:tc>
        <w:tc>
          <w:tcPr>
            <w:tcW w:w="2348" w:type="dxa"/>
            <w:shd w:val="clear" w:color="auto" w:fill="3DA15A"/>
          </w:tcPr>
          <w:p w14:paraId="039E624C" w14:textId="77777777" w:rsidR="007B3535" w:rsidRPr="00A93E90" w:rsidRDefault="007B3535" w:rsidP="00C3283C">
            <w:pPr>
              <w:spacing w:after="200"/>
              <w:jc w:val="center"/>
            </w:pPr>
            <w:r w:rsidRPr="00585A93">
              <w:rPr>
                <w:b/>
                <w:bCs/>
                <w:color w:val="FFFFFF" w:themeColor="background1"/>
              </w:rPr>
              <w:t>AFDELING</w:t>
            </w:r>
          </w:p>
        </w:tc>
        <w:tc>
          <w:tcPr>
            <w:tcW w:w="1559" w:type="dxa"/>
            <w:shd w:val="clear" w:color="auto" w:fill="3DA15A"/>
          </w:tcPr>
          <w:p w14:paraId="6E2DB880" w14:textId="77777777" w:rsidR="007B3535" w:rsidRPr="00585A93" w:rsidRDefault="007B3535" w:rsidP="00C3283C">
            <w:pPr>
              <w:jc w:val="center"/>
              <w:rPr>
                <w:b/>
                <w:bCs/>
                <w:color w:val="FFFFFF" w:themeColor="background1"/>
              </w:rPr>
            </w:pPr>
            <w:r>
              <w:rPr>
                <w:b/>
                <w:bCs/>
                <w:color w:val="FFFFFF" w:themeColor="background1"/>
              </w:rPr>
              <w:t>AREAL</w:t>
            </w:r>
          </w:p>
        </w:tc>
        <w:tc>
          <w:tcPr>
            <w:tcW w:w="3954" w:type="dxa"/>
            <w:shd w:val="clear" w:color="auto" w:fill="3DA15A"/>
          </w:tcPr>
          <w:p w14:paraId="6B0BFDDC" w14:textId="77777777" w:rsidR="007B3535" w:rsidRPr="00585A93" w:rsidRDefault="007B3535" w:rsidP="00C3283C">
            <w:pPr>
              <w:jc w:val="center"/>
              <w:rPr>
                <w:b/>
                <w:bCs/>
                <w:color w:val="FFFFFF" w:themeColor="background1"/>
              </w:rPr>
            </w:pPr>
            <w:r>
              <w:rPr>
                <w:b/>
                <w:bCs/>
                <w:color w:val="FFFFFF" w:themeColor="background1"/>
              </w:rPr>
              <w:t>TRIN</w:t>
            </w:r>
          </w:p>
        </w:tc>
      </w:tr>
      <w:tr w:rsidR="007B3535" w:rsidRPr="00585A93" w14:paraId="57D0CD30" w14:textId="77777777" w:rsidTr="00C3283C">
        <w:trPr>
          <w:trHeight w:val="57"/>
        </w:trPr>
        <w:tc>
          <w:tcPr>
            <w:tcW w:w="0" w:type="auto"/>
          </w:tcPr>
          <w:p w14:paraId="7312C50C" w14:textId="5287B77A" w:rsidR="007B3535" w:rsidRPr="00585A93" w:rsidRDefault="007B3535" w:rsidP="00C3283C">
            <w:r>
              <w:t>Møn Skole</w:t>
            </w:r>
          </w:p>
        </w:tc>
        <w:tc>
          <w:tcPr>
            <w:tcW w:w="2348" w:type="dxa"/>
            <w:vAlign w:val="center"/>
          </w:tcPr>
          <w:p w14:paraId="1D59F116" w14:textId="77777777" w:rsidR="007B3535" w:rsidRDefault="007B3535" w:rsidP="00C3283C">
            <w:r>
              <w:t>Fanefjord</w:t>
            </w:r>
          </w:p>
          <w:p w14:paraId="1E828AD2" w14:textId="77777777" w:rsidR="007B3535" w:rsidRDefault="007B3535" w:rsidP="00C3283C">
            <w:r>
              <w:t>Fanefjordvej 145</w:t>
            </w:r>
          </w:p>
          <w:p w14:paraId="11146C1D" w14:textId="77777777" w:rsidR="007B3535" w:rsidRDefault="007B3535" w:rsidP="00C3283C">
            <w:r>
              <w:t>4792 Askeby</w:t>
            </w:r>
          </w:p>
          <w:p w14:paraId="398CAA42" w14:textId="3B96A58D" w:rsidR="007B3535" w:rsidRDefault="007B3535" w:rsidP="00C3283C"/>
        </w:tc>
        <w:tc>
          <w:tcPr>
            <w:tcW w:w="1559" w:type="dxa"/>
          </w:tcPr>
          <w:p w14:paraId="646C77DF" w14:textId="7978211D" w:rsidR="007B3535" w:rsidRDefault="00147AA3" w:rsidP="00C3283C">
            <w:pPr>
              <w:jc w:val="center"/>
            </w:pPr>
            <w:r w:rsidRPr="00147AA3">
              <w:t>2.700</w:t>
            </w:r>
            <w:r w:rsidR="007B3535" w:rsidRPr="00147AA3">
              <w:t xml:space="preserve"> m2</w:t>
            </w:r>
          </w:p>
        </w:tc>
        <w:tc>
          <w:tcPr>
            <w:tcW w:w="3954" w:type="dxa"/>
          </w:tcPr>
          <w:p w14:paraId="303F944F" w14:textId="77777777" w:rsidR="007B3535" w:rsidRDefault="007B3535" w:rsidP="00C3283C">
            <w:pPr>
              <w:jc w:val="center"/>
              <w:rPr>
                <w:rFonts w:cstheme="minorHAnsi"/>
              </w:rPr>
            </w:pPr>
            <w:r>
              <w:rPr>
                <w:rFonts w:cstheme="minorHAnsi"/>
              </w:rPr>
              <w:t>0.-6. klasse</w:t>
            </w:r>
          </w:p>
          <w:p w14:paraId="12295C90" w14:textId="77777777" w:rsidR="007B3535" w:rsidRPr="00585A93" w:rsidRDefault="007B3535" w:rsidP="00C3283C">
            <w:pPr>
              <w:jc w:val="center"/>
            </w:pPr>
          </w:p>
        </w:tc>
      </w:tr>
      <w:tr w:rsidR="007B3535" w:rsidRPr="00585A93" w14:paraId="4C7C1F56" w14:textId="77777777" w:rsidTr="007B3535">
        <w:trPr>
          <w:trHeight w:val="70"/>
        </w:trPr>
        <w:tc>
          <w:tcPr>
            <w:tcW w:w="0" w:type="auto"/>
            <w:shd w:val="clear" w:color="auto" w:fill="3DA15A"/>
          </w:tcPr>
          <w:p w14:paraId="005C9238" w14:textId="77777777" w:rsidR="007B3535" w:rsidRPr="00585A93" w:rsidRDefault="007B3535" w:rsidP="00F47A1E">
            <w:pPr>
              <w:rPr>
                <w:b/>
                <w:bCs/>
                <w:color w:val="FFFFFF" w:themeColor="background1"/>
              </w:rPr>
            </w:pPr>
            <w:r w:rsidRPr="00585A93">
              <w:rPr>
                <w:b/>
                <w:bCs/>
                <w:color w:val="FFFFFF" w:themeColor="background1"/>
              </w:rPr>
              <w:t>KAPACITET</w:t>
            </w:r>
          </w:p>
        </w:tc>
        <w:tc>
          <w:tcPr>
            <w:tcW w:w="2348" w:type="dxa"/>
            <w:shd w:val="clear" w:color="auto" w:fill="3DA15A"/>
          </w:tcPr>
          <w:p w14:paraId="7A621168" w14:textId="77777777" w:rsidR="007B3535" w:rsidRPr="00585A93" w:rsidRDefault="007B3535" w:rsidP="00F47A1E">
            <w:pPr>
              <w:rPr>
                <w:b/>
                <w:bCs/>
                <w:color w:val="FFFFFF" w:themeColor="background1"/>
              </w:rPr>
            </w:pPr>
            <w:r w:rsidRPr="00585A93">
              <w:rPr>
                <w:b/>
                <w:bCs/>
                <w:color w:val="FFFFFF" w:themeColor="background1"/>
              </w:rPr>
              <w:t>ANTAL KLASSER</w:t>
            </w:r>
          </w:p>
        </w:tc>
        <w:tc>
          <w:tcPr>
            <w:tcW w:w="1559" w:type="dxa"/>
            <w:shd w:val="clear" w:color="auto" w:fill="3DA15A"/>
          </w:tcPr>
          <w:p w14:paraId="1F42C349" w14:textId="77777777" w:rsidR="007B3535" w:rsidRPr="00585A93" w:rsidRDefault="007B3535" w:rsidP="00F47A1E">
            <w:pPr>
              <w:rPr>
                <w:b/>
                <w:bCs/>
                <w:color w:val="FFFFFF" w:themeColor="background1"/>
              </w:rPr>
            </w:pPr>
            <w:r w:rsidRPr="00585A93">
              <w:rPr>
                <w:b/>
                <w:bCs/>
                <w:color w:val="FFFFFF" w:themeColor="background1"/>
              </w:rPr>
              <w:t>ANTAL ELEVER</w:t>
            </w:r>
          </w:p>
        </w:tc>
        <w:tc>
          <w:tcPr>
            <w:tcW w:w="3954" w:type="dxa"/>
            <w:shd w:val="clear" w:color="auto" w:fill="3DA15A"/>
          </w:tcPr>
          <w:p w14:paraId="5F4A9D29" w14:textId="77777777" w:rsidR="007B3535" w:rsidRPr="00585A93" w:rsidRDefault="007B3535" w:rsidP="00F47A1E">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7B3535" w:rsidRPr="00585A93" w14:paraId="557981BB" w14:textId="77777777" w:rsidTr="007B3535">
        <w:trPr>
          <w:trHeight w:val="397"/>
        </w:trPr>
        <w:tc>
          <w:tcPr>
            <w:tcW w:w="0" w:type="auto"/>
            <w:vAlign w:val="center"/>
          </w:tcPr>
          <w:p w14:paraId="50CB003B" w14:textId="7FEC3184" w:rsidR="007B3535" w:rsidRPr="00585A93" w:rsidRDefault="007B3535" w:rsidP="007B3535">
            <w:pPr>
              <w:jc w:val="center"/>
            </w:pPr>
            <w:r w:rsidRPr="00585A93">
              <w:t>1</w:t>
            </w:r>
            <w:r>
              <w:t>68</w:t>
            </w:r>
          </w:p>
        </w:tc>
        <w:tc>
          <w:tcPr>
            <w:tcW w:w="2348" w:type="dxa"/>
            <w:vAlign w:val="center"/>
          </w:tcPr>
          <w:p w14:paraId="16D4B70C" w14:textId="32597C24" w:rsidR="007B3535" w:rsidRPr="00585A93" w:rsidRDefault="007B3535" w:rsidP="007B3535">
            <w:pPr>
              <w:jc w:val="center"/>
            </w:pPr>
            <w:r>
              <w:t>6</w:t>
            </w:r>
          </w:p>
        </w:tc>
        <w:tc>
          <w:tcPr>
            <w:tcW w:w="1559" w:type="dxa"/>
            <w:vAlign w:val="center"/>
          </w:tcPr>
          <w:p w14:paraId="797EF224" w14:textId="43EF7E3D" w:rsidR="007B3535" w:rsidRPr="00585A93" w:rsidRDefault="007B3535" w:rsidP="007B3535">
            <w:pPr>
              <w:jc w:val="center"/>
            </w:pPr>
            <w:r>
              <w:t>82</w:t>
            </w:r>
          </w:p>
        </w:tc>
        <w:tc>
          <w:tcPr>
            <w:tcW w:w="3954" w:type="dxa"/>
            <w:vAlign w:val="center"/>
          </w:tcPr>
          <w:p w14:paraId="161C446B" w14:textId="60D64E43" w:rsidR="007B3535" w:rsidRPr="00585A93" w:rsidRDefault="007B3535" w:rsidP="007B3535">
            <w:pPr>
              <w:jc w:val="center"/>
            </w:pPr>
            <w:r>
              <w:t>13,7</w:t>
            </w:r>
          </w:p>
        </w:tc>
      </w:tr>
      <w:bookmarkEnd w:id="2"/>
    </w:tbl>
    <w:p w14:paraId="4D37C44D" w14:textId="77777777" w:rsidR="007B3535" w:rsidRDefault="007B3535" w:rsidP="005A2FBC">
      <w:pPr>
        <w:spacing w:after="200"/>
      </w:pPr>
    </w:p>
    <w:p w14:paraId="77B4AAFA" w14:textId="77777777" w:rsidR="007B3535" w:rsidRDefault="007B3535" w:rsidP="007B3535">
      <w:pPr>
        <w:pStyle w:val="Overskrift2"/>
      </w:pPr>
      <w:bookmarkStart w:id="3" w:name="_Toc99372792"/>
      <w:r>
        <w:t>Matrikelkort</w:t>
      </w:r>
      <w:bookmarkEnd w:id="3"/>
    </w:p>
    <w:p w14:paraId="0FCEA07E" w14:textId="77777777" w:rsidR="007B3535" w:rsidRDefault="007B3535" w:rsidP="007B3535">
      <w:pPr>
        <w:spacing w:after="120"/>
      </w:pPr>
      <w:r>
        <w:rPr>
          <w:noProof/>
        </w:rPr>
        <w:drawing>
          <wp:inline distT="0" distB="0" distL="0" distR="0" wp14:anchorId="16DE1CAA" wp14:editId="61FE508B">
            <wp:extent cx="6120000" cy="4255200"/>
            <wp:effectExtent l="0" t="0" r="0" b="0"/>
            <wp:docPr id="28" name="Billede 28"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kort&#10;&#10;Automatisk genereret beskrivelse"/>
                    <pic:cNvPicPr/>
                  </pic:nvPicPr>
                  <pic:blipFill rotWithShape="1">
                    <a:blip r:embed="rId11"/>
                    <a:srcRect l="35705" t="29674" r="28475" b="26037"/>
                    <a:stretch/>
                  </pic:blipFill>
                  <pic:spPr bwMode="auto">
                    <a:xfrm>
                      <a:off x="0" y="0"/>
                      <a:ext cx="6120000" cy="4255200"/>
                    </a:xfrm>
                    <a:prstGeom prst="rect">
                      <a:avLst/>
                    </a:prstGeom>
                    <a:ln>
                      <a:noFill/>
                    </a:ln>
                    <a:extLst>
                      <a:ext uri="{53640926-AAD7-44D8-BBD7-CCE9431645EC}">
                        <a14:shadowObscured xmlns:a14="http://schemas.microsoft.com/office/drawing/2010/main"/>
                      </a:ext>
                    </a:extLst>
                  </pic:spPr>
                </pic:pic>
              </a:graphicData>
            </a:graphic>
          </wp:inline>
        </w:drawing>
      </w:r>
    </w:p>
    <w:p w14:paraId="04EFA91D" w14:textId="34EA89AE" w:rsidR="007B3535" w:rsidRDefault="007B3535" w:rsidP="007B3535">
      <w:pPr>
        <w:pStyle w:val="Billedtekst"/>
      </w:pPr>
      <w:r>
        <w:t xml:space="preserve">Billede </w:t>
      </w:r>
      <w:fldSimple w:instr=" SEQ BIllede \* ARABIC ">
        <w:r>
          <w:rPr>
            <w:noProof/>
          </w:rPr>
          <w:t>1</w:t>
        </w:r>
      </w:fldSimple>
      <w:r>
        <w:t xml:space="preserve"> Fanefjord afdeling, Fanefjordvej 145, 4792 Askeby. Luftfoto 2021 WMS, NetGis, Vordingborg Kommune.</w:t>
      </w:r>
    </w:p>
    <w:p w14:paraId="3B328C0A" w14:textId="77777777" w:rsidR="007B3535" w:rsidRDefault="007B3535">
      <w:pPr>
        <w:spacing w:after="200"/>
        <w:rPr>
          <w:rFonts w:ascii="Verdana" w:eastAsiaTheme="majorEastAsia" w:hAnsi="Verdana" w:cstheme="majorBidi"/>
          <w:b/>
          <w:bCs/>
          <w:caps/>
          <w:noProof/>
          <w:szCs w:val="26"/>
        </w:rPr>
      </w:pPr>
      <w:r>
        <w:rPr>
          <w:noProof/>
        </w:rPr>
        <w:br w:type="page"/>
      </w:r>
    </w:p>
    <w:p w14:paraId="02355777" w14:textId="77777777" w:rsidR="00A72C3D" w:rsidRPr="00147AA3" w:rsidRDefault="00A72C3D" w:rsidP="00A72C3D">
      <w:pPr>
        <w:pStyle w:val="Overskrift1"/>
        <w:rPr>
          <w:noProof/>
        </w:rPr>
      </w:pPr>
      <w:bookmarkStart w:id="4" w:name="_Toc99372793"/>
      <w:r w:rsidRPr="00147AA3">
        <w:rPr>
          <w:noProof/>
        </w:rPr>
        <w:lastRenderedPageBreak/>
        <w:t>Data og økonomi</w:t>
      </w:r>
      <w:bookmarkEnd w:id="4"/>
    </w:p>
    <w:p w14:paraId="53691086" w14:textId="77777777" w:rsidR="00A72C3D" w:rsidRDefault="00A72C3D" w:rsidP="00A72C3D">
      <w:pPr>
        <w:pStyle w:val="Overskrift2"/>
        <w:rPr>
          <w:noProof/>
        </w:rPr>
      </w:pPr>
      <w:bookmarkStart w:id="5" w:name="_Toc99372794"/>
      <w:r>
        <w:rPr>
          <w:noProof/>
        </w:rPr>
        <w:t>Årlig drift</w:t>
      </w:r>
      <w:bookmarkEnd w:id="5"/>
    </w:p>
    <w:p w14:paraId="00ABC98A" w14:textId="77777777" w:rsidR="00A72C3D" w:rsidRDefault="00A72C3D" w:rsidP="00A72C3D">
      <w:r>
        <w:t>Tabellen viser udgifter til drift på matriklen. Alle tallene bygger på de faktiske udgifter fra 2021</w:t>
      </w:r>
    </w:p>
    <w:p w14:paraId="595F69FB" w14:textId="77777777" w:rsidR="00A72C3D" w:rsidRDefault="00A72C3D" w:rsidP="00A72C3D">
      <w:r>
        <w:t xml:space="preserve">”Grøn drift” dækker over udgifter til græsslåning og yderligere pasning af udearealer. Denne udgift er primært drevet af lønninger.  </w:t>
      </w:r>
    </w:p>
    <w:p w14:paraId="3C719A87" w14:textId="37436BF9" w:rsidR="00A72C3D" w:rsidRDefault="00A72C3D" w:rsidP="00A72C3D">
      <w:r>
        <w:t>”Rengøring” dækker over udgifter til rengøringsartikler og rengøringspersonale samt vinduespudsning. Denne udgift er primært drevet af lønninger.</w:t>
      </w:r>
      <w:r>
        <w:b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skader.</w:t>
      </w:r>
    </w:p>
    <w:p w14:paraId="309210F1" w14:textId="77777777" w:rsidR="00A72C3D" w:rsidRDefault="00A72C3D" w:rsidP="00A72C3D"/>
    <w:p w14:paraId="6D41F1E6" w14:textId="378D89C8" w:rsidR="00A72C3D" w:rsidRPr="005973FB" w:rsidRDefault="00A72C3D" w:rsidP="00A72C3D">
      <w:pPr>
        <w:rPr>
          <w:rFonts w:ascii="Calibri" w:hAnsi="Calibri"/>
        </w:rPr>
      </w:pPr>
      <w:r>
        <w:t>Skolens samlede driftsudgifter pr. elev pr. år er cirka 8.9</w:t>
      </w:r>
      <w:r w:rsidR="00A31373">
        <w:t>60</w:t>
      </w:r>
      <w:r>
        <w:t xml:space="preserve"> kr., hvilket er over gennemsnittet i kommunen på cirka 8.600 kr. pr. elev pr. år.</w:t>
      </w:r>
    </w:p>
    <w:p w14:paraId="15EA01FD" w14:textId="77777777" w:rsidR="00A72C3D" w:rsidRDefault="00A72C3D" w:rsidP="00A72C3D">
      <w:pPr>
        <w:rPr>
          <w:noProof/>
        </w:rPr>
      </w:pPr>
    </w:p>
    <w:tbl>
      <w:tblPr>
        <w:tblStyle w:val="Tabel-Gitter"/>
        <w:tblW w:w="0" w:type="auto"/>
        <w:tblLook w:val="04A0" w:firstRow="1" w:lastRow="0" w:firstColumn="1" w:lastColumn="0" w:noHBand="0" w:noVBand="1"/>
      </w:tblPr>
      <w:tblGrid>
        <w:gridCol w:w="1287"/>
        <w:gridCol w:w="1573"/>
        <w:gridCol w:w="2450"/>
        <w:gridCol w:w="1987"/>
        <w:gridCol w:w="2331"/>
      </w:tblGrid>
      <w:tr w:rsidR="00A72C3D" w:rsidRPr="003738B6" w14:paraId="4B21DF4A" w14:textId="77777777" w:rsidTr="00123868">
        <w:trPr>
          <w:trHeight w:val="227"/>
        </w:trPr>
        <w:tc>
          <w:tcPr>
            <w:tcW w:w="0" w:type="auto"/>
            <w:shd w:val="clear" w:color="auto" w:fill="3DA15A"/>
            <w:vAlign w:val="center"/>
          </w:tcPr>
          <w:p w14:paraId="4D5AFD15" w14:textId="77777777" w:rsidR="00A72C3D" w:rsidRPr="0086212A" w:rsidRDefault="00A72C3D" w:rsidP="005522E9">
            <w:pPr>
              <w:spacing w:after="200"/>
              <w:rPr>
                <w:b/>
                <w:bCs/>
                <w:noProof/>
                <w:color w:val="FFFFFF" w:themeColor="background1"/>
              </w:rPr>
            </w:pPr>
            <w:r w:rsidRPr="0086212A">
              <w:rPr>
                <w:b/>
                <w:bCs/>
                <w:noProof/>
                <w:color w:val="FFFFFF" w:themeColor="background1"/>
              </w:rPr>
              <w:t>GRØN DRIFT</w:t>
            </w:r>
          </w:p>
        </w:tc>
        <w:tc>
          <w:tcPr>
            <w:tcW w:w="0" w:type="auto"/>
            <w:shd w:val="clear" w:color="auto" w:fill="3DA15A"/>
          </w:tcPr>
          <w:p w14:paraId="36ABF4FB" w14:textId="77777777" w:rsidR="00A72C3D" w:rsidRPr="0086212A" w:rsidRDefault="00A72C3D" w:rsidP="00123868">
            <w:pPr>
              <w:spacing w:after="200"/>
              <w:rPr>
                <w:b/>
                <w:bCs/>
                <w:noProof/>
                <w:color w:val="FFFFFF" w:themeColor="background1"/>
              </w:rPr>
            </w:pPr>
            <w:r w:rsidRPr="0086212A">
              <w:rPr>
                <w:b/>
                <w:bCs/>
                <w:noProof/>
                <w:color w:val="FFFFFF" w:themeColor="background1"/>
              </w:rPr>
              <w:t>RENGØRING</w:t>
            </w:r>
          </w:p>
        </w:tc>
        <w:tc>
          <w:tcPr>
            <w:tcW w:w="0" w:type="auto"/>
            <w:shd w:val="clear" w:color="auto" w:fill="3DA15A"/>
            <w:vAlign w:val="center"/>
          </w:tcPr>
          <w:p w14:paraId="7DE21FAA" w14:textId="77777777" w:rsidR="00A72C3D" w:rsidRPr="0086212A" w:rsidRDefault="00A72C3D" w:rsidP="005522E9">
            <w:pPr>
              <w:spacing w:after="200"/>
              <w:rPr>
                <w:b/>
                <w:bCs/>
                <w:noProof/>
                <w:color w:val="FFFFFF" w:themeColor="background1"/>
              </w:rPr>
            </w:pPr>
            <w:r w:rsidRPr="0086212A">
              <w:rPr>
                <w:b/>
                <w:bCs/>
                <w:noProof/>
                <w:color w:val="FFFFFF" w:themeColor="background1"/>
              </w:rPr>
              <w:t>BYGNINGER OG FORBRUG</w:t>
            </w:r>
          </w:p>
        </w:tc>
        <w:tc>
          <w:tcPr>
            <w:tcW w:w="0" w:type="auto"/>
            <w:shd w:val="clear" w:color="auto" w:fill="3DA15A"/>
            <w:vAlign w:val="center"/>
          </w:tcPr>
          <w:p w14:paraId="66E5BED5" w14:textId="77777777" w:rsidR="00A72C3D" w:rsidRPr="0086212A" w:rsidRDefault="00A72C3D" w:rsidP="005522E9">
            <w:pPr>
              <w:spacing w:after="200"/>
              <w:rPr>
                <w:b/>
                <w:bCs/>
                <w:noProof/>
                <w:color w:val="FFFFFF" w:themeColor="background1"/>
              </w:rPr>
            </w:pPr>
            <w:r w:rsidRPr="0086212A">
              <w:rPr>
                <w:b/>
                <w:bCs/>
                <w:noProof/>
                <w:color w:val="FFFFFF" w:themeColor="background1"/>
              </w:rPr>
              <w:t>SAMLET DRIFT PR. ÅR</w:t>
            </w:r>
          </w:p>
        </w:tc>
        <w:tc>
          <w:tcPr>
            <w:tcW w:w="0" w:type="auto"/>
            <w:shd w:val="clear" w:color="auto" w:fill="3DA15A"/>
          </w:tcPr>
          <w:p w14:paraId="16D6D7CF" w14:textId="77777777" w:rsidR="00A72C3D" w:rsidRPr="0086212A" w:rsidRDefault="00A72C3D" w:rsidP="005522E9">
            <w:pPr>
              <w:spacing w:after="200"/>
              <w:rPr>
                <w:b/>
                <w:bCs/>
                <w:noProof/>
                <w:color w:val="FFFFFF" w:themeColor="background1"/>
              </w:rPr>
            </w:pPr>
            <w:r w:rsidRPr="0086212A">
              <w:rPr>
                <w:b/>
                <w:bCs/>
                <w:noProof/>
                <w:color w:val="FFFFFF" w:themeColor="background1"/>
              </w:rPr>
              <w:t>ENERGIMÆRKNING</w:t>
            </w:r>
          </w:p>
        </w:tc>
      </w:tr>
      <w:tr w:rsidR="00A72C3D" w14:paraId="588E9C14" w14:textId="77777777" w:rsidTr="00EE5121">
        <w:tc>
          <w:tcPr>
            <w:tcW w:w="0" w:type="auto"/>
            <w:vAlign w:val="center"/>
          </w:tcPr>
          <w:p w14:paraId="6D7FF179" w14:textId="77777777" w:rsidR="00A72C3D" w:rsidRDefault="00A72C3D" w:rsidP="0086212A">
            <w:pPr>
              <w:spacing w:after="200"/>
              <w:jc w:val="center"/>
              <w:rPr>
                <w:noProof/>
              </w:rPr>
            </w:pPr>
            <w:r>
              <w:rPr>
                <w:noProof/>
              </w:rPr>
              <w:t>55.000 kr.</w:t>
            </w:r>
          </w:p>
        </w:tc>
        <w:tc>
          <w:tcPr>
            <w:tcW w:w="0" w:type="auto"/>
            <w:vAlign w:val="center"/>
          </w:tcPr>
          <w:p w14:paraId="605F95C2" w14:textId="77777777" w:rsidR="00A72C3D" w:rsidRDefault="00A72C3D" w:rsidP="0086212A">
            <w:pPr>
              <w:spacing w:after="200"/>
              <w:jc w:val="center"/>
              <w:rPr>
                <w:noProof/>
              </w:rPr>
            </w:pPr>
            <w:r>
              <w:rPr>
                <w:noProof/>
              </w:rPr>
              <w:t>345.000 kr.</w:t>
            </w:r>
          </w:p>
        </w:tc>
        <w:tc>
          <w:tcPr>
            <w:tcW w:w="0" w:type="auto"/>
            <w:vAlign w:val="center"/>
          </w:tcPr>
          <w:p w14:paraId="4E011568" w14:textId="77777777" w:rsidR="00A72C3D" w:rsidRDefault="00A72C3D" w:rsidP="0086212A">
            <w:pPr>
              <w:spacing w:after="200"/>
              <w:jc w:val="center"/>
              <w:rPr>
                <w:noProof/>
              </w:rPr>
            </w:pPr>
            <w:r>
              <w:rPr>
                <w:noProof/>
              </w:rPr>
              <w:t>335.000 kr.</w:t>
            </w:r>
          </w:p>
        </w:tc>
        <w:tc>
          <w:tcPr>
            <w:tcW w:w="0" w:type="auto"/>
            <w:vAlign w:val="center"/>
          </w:tcPr>
          <w:p w14:paraId="1A9F2022" w14:textId="77777777" w:rsidR="00A72C3D" w:rsidRDefault="00A72C3D" w:rsidP="0086212A">
            <w:pPr>
              <w:spacing w:after="200"/>
              <w:jc w:val="center"/>
              <w:rPr>
                <w:noProof/>
              </w:rPr>
            </w:pPr>
            <w:r>
              <w:rPr>
                <w:noProof/>
              </w:rPr>
              <w:t>735.000 kr.</w:t>
            </w:r>
          </w:p>
        </w:tc>
        <w:tc>
          <w:tcPr>
            <w:tcW w:w="0" w:type="auto"/>
          </w:tcPr>
          <w:p w14:paraId="65A07AA9" w14:textId="77777777" w:rsidR="00A72C3D" w:rsidRDefault="00A72C3D" w:rsidP="0086212A">
            <w:pPr>
              <w:spacing w:after="200"/>
              <w:jc w:val="center"/>
              <w:rPr>
                <w:noProof/>
              </w:rPr>
            </w:pPr>
            <w:r>
              <w:rPr>
                <w:noProof/>
              </w:rPr>
              <w:t>D</w:t>
            </w:r>
          </w:p>
        </w:tc>
      </w:tr>
    </w:tbl>
    <w:p w14:paraId="7206A0AD" w14:textId="77777777" w:rsidR="00A72C3D" w:rsidRPr="00FE44E9" w:rsidRDefault="00A72C3D" w:rsidP="00A72C3D">
      <w:pPr>
        <w:spacing w:after="200"/>
      </w:pPr>
    </w:p>
    <w:p w14:paraId="089535FE" w14:textId="77777777" w:rsidR="00A72C3D" w:rsidRDefault="00A72C3D" w:rsidP="00A72C3D">
      <w:pPr>
        <w:pStyle w:val="Overskrift2"/>
        <w:rPr>
          <w:noProof/>
        </w:rPr>
      </w:pPr>
      <w:bookmarkStart w:id="6" w:name="_Toc98159098"/>
      <w:bookmarkStart w:id="7" w:name="_Toc99372795"/>
      <w:r>
        <w:rPr>
          <w:noProof/>
        </w:rPr>
        <w:t>Indvendigt og udvendigt vedligehold</w:t>
      </w:r>
      <w:bookmarkEnd w:id="6"/>
      <w:bookmarkEnd w:id="7"/>
    </w:p>
    <w:p w14:paraId="5F44F77D" w14:textId="657E87A1" w:rsidR="00A72C3D" w:rsidRDefault="00A72C3D" w:rsidP="00A72C3D">
      <w:bookmarkStart w:id="8" w:name="_Toc98159099"/>
      <w:r>
        <w:t xml:space="preserve">Matriklen er generelt i god stand i forhold til det generelle niveau i kommunen. Der er ikke bemærket ulovlige forhold, der kræver udbedring på matriklen. </w:t>
      </w:r>
      <w:r w:rsidR="000B7D6E">
        <w:t>Efterslæb</w:t>
      </w:r>
      <w:r w:rsidR="005522E9">
        <w:t>et</w:t>
      </w:r>
      <w:r w:rsidR="000B7D6E">
        <w:t xml:space="preserve"> på vedligeholdelse er</w:t>
      </w:r>
      <w:r>
        <w:t xml:space="preserve"> primært forsaget af udskiftning af ventilationsanlæg (omkring 1.840.000 kr.) og opdatering af belysning (omkring 550.000 kr.).</w:t>
      </w:r>
    </w:p>
    <w:p w14:paraId="251D2665" w14:textId="77777777" w:rsidR="00A72C3D" w:rsidRDefault="00A72C3D" w:rsidP="00A72C3D"/>
    <w:p w14:paraId="73D7594E" w14:textId="77777777" w:rsidR="00A72C3D" w:rsidRDefault="00A72C3D" w:rsidP="00A72C3D">
      <w:pPr>
        <w:rPr>
          <w:noProof/>
        </w:rPr>
      </w:pPr>
      <w:r>
        <w:t xml:space="preserve">Tabellen viser udgifter til vedligehold af bygninger på matriklen. </w:t>
      </w:r>
      <w:r>
        <w:rPr>
          <w:noProof/>
        </w:rPr>
        <w:t>Tallene er estimeret efter en gennemgang af matriklen udført dels af administrationen og dels af COWI.</w:t>
      </w:r>
    </w:p>
    <w:p w14:paraId="2789ED43" w14:textId="77777777" w:rsidR="00A72C3D" w:rsidRDefault="00A72C3D" w:rsidP="00A72C3D"/>
    <w:tbl>
      <w:tblPr>
        <w:tblStyle w:val="Tabel-Gitter"/>
        <w:tblW w:w="9634" w:type="dxa"/>
        <w:tblLook w:val="04A0" w:firstRow="1" w:lastRow="0" w:firstColumn="1" w:lastColumn="0" w:noHBand="0" w:noVBand="1"/>
      </w:tblPr>
      <w:tblGrid>
        <w:gridCol w:w="2830"/>
        <w:gridCol w:w="2977"/>
        <w:gridCol w:w="3827"/>
      </w:tblGrid>
      <w:tr w:rsidR="00A72C3D" w:rsidRPr="00BA678B" w14:paraId="763ED6C0" w14:textId="77777777" w:rsidTr="00A72C3D">
        <w:tc>
          <w:tcPr>
            <w:tcW w:w="2830" w:type="dxa"/>
            <w:shd w:val="clear" w:color="auto" w:fill="3DA15A"/>
          </w:tcPr>
          <w:p w14:paraId="715FFAC7" w14:textId="77777777" w:rsidR="00A72C3D" w:rsidRPr="000B7D6E" w:rsidRDefault="00A72C3D" w:rsidP="005522E9">
            <w:pPr>
              <w:spacing w:after="200"/>
              <w:rPr>
                <w:b/>
                <w:bCs/>
                <w:noProof/>
                <w:color w:val="FFFFFF" w:themeColor="background1"/>
              </w:rPr>
            </w:pPr>
            <w:r w:rsidRPr="000B7D6E">
              <w:rPr>
                <w:b/>
                <w:bCs/>
                <w:noProof/>
                <w:color w:val="FFFFFF" w:themeColor="background1"/>
              </w:rPr>
              <w:t>UDBEDRING AF ULOVLIGE FORHOLD</w:t>
            </w:r>
          </w:p>
        </w:tc>
        <w:tc>
          <w:tcPr>
            <w:tcW w:w="2977" w:type="dxa"/>
            <w:shd w:val="clear" w:color="auto" w:fill="3DA15A"/>
          </w:tcPr>
          <w:p w14:paraId="0A24A386" w14:textId="678782DA" w:rsidR="00A72C3D" w:rsidRPr="000B7D6E" w:rsidRDefault="000B7D6E" w:rsidP="005522E9">
            <w:pPr>
              <w:spacing w:after="200"/>
              <w:rPr>
                <w:b/>
                <w:bCs/>
                <w:noProof/>
                <w:color w:val="FFFFFF" w:themeColor="background1"/>
              </w:rPr>
            </w:pPr>
            <w:r w:rsidRPr="000B7D6E">
              <w:rPr>
                <w:b/>
                <w:bCs/>
                <w:noProof/>
                <w:color w:val="FFFFFF" w:themeColor="background1"/>
              </w:rPr>
              <w:t xml:space="preserve">EFTERSLÆB PÅ </w:t>
            </w:r>
            <w:r w:rsidR="00A72C3D" w:rsidRPr="000B7D6E">
              <w:rPr>
                <w:b/>
                <w:bCs/>
                <w:noProof/>
                <w:color w:val="FFFFFF" w:themeColor="background1"/>
              </w:rPr>
              <w:t>VEDLIGEHOLDELSE</w:t>
            </w:r>
          </w:p>
        </w:tc>
        <w:tc>
          <w:tcPr>
            <w:tcW w:w="3827" w:type="dxa"/>
            <w:shd w:val="clear" w:color="auto" w:fill="3DA15A"/>
          </w:tcPr>
          <w:p w14:paraId="3AA20FA4" w14:textId="37ACDB62" w:rsidR="00A72C3D" w:rsidRPr="000B7D6E" w:rsidRDefault="00A72C3D" w:rsidP="005522E9">
            <w:pPr>
              <w:spacing w:after="200"/>
              <w:rPr>
                <w:b/>
                <w:bCs/>
                <w:noProof/>
                <w:color w:val="FFFFFF" w:themeColor="background1"/>
              </w:rPr>
            </w:pPr>
            <w:r w:rsidRPr="000B7D6E">
              <w:rPr>
                <w:b/>
                <w:bCs/>
                <w:noProof/>
                <w:color w:val="FFFFFF" w:themeColor="background1"/>
              </w:rPr>
              <w:t>VEDLIGEHOLDELSESBEHOV, FEMÅRIG PERIODE</w:t>
            </w:r>
          </w:p>
        </w:tc>
      </w:tr>
      <w:tr w:rsidR="00A72C3D" w14:paraId="580E7658" w14:textId="77777777" w:rsidTr="00A72C3D">
        <w:tc>
          <w:tcPr>
            <w:tcW w:w="2830" w:type="dxa"/>
          </w:tcPr>
          <w:p w14:paraId="63C16B39" w14:textId="77777777" w:rsidR="00A72C3D" w:rsidRDefault="00A72C3D" w:rsidP="0086212A">
            <w:pPr>
              <w:spacing w:after="200"/>
              <w:jc w:val="center"/>
              <w:rPr>
                <w:noProof/>
              </w:rPr>
            </w:pPr>
            <w:r>
              <w:rPr>
                <w:noProof/>
              </w:rPr>
              <w:t>0 kr.</w:t>
            </w:r>
          </w:p>
        </w:tc>
        <w:tc>
          <w:tcPr>
            <w:tcW w:w="2977" w:type="dxa"/>
          </w:tcPr>
          <w:p w14:paraId="0E3B6411" w14:textId="68550F4E" w:rsidR="00A72C3D" w:rsidRDefault="00A72C3D" w:rsidP="0086212A">
            <w:pPr>
              <w:spacing w:after="200"/>
              <w:jc w:val="center"/>
              <w:rPr>
                <w:noProof/>
              </w:rPr>
            </w:pPr>
            <w:r>
              <w:rPr>
                <w:noProof/>
              </w:rPr>
              <w:t>2.840.000 kr.</w:t>
            </w:r>
          </w:p>
        </w:tc>
        <w:tc>
          <w:tcPr>
            <w:tcW w:w="3827" w:type="dxa"/>
          </w:tcPr>
          <w:p w14:paraId="177AAB68" w14:textId="77777777" w:rsidR="00A72C3D" w:rsidRDefault="00A72C3D" w:rsidP="0086212A">
            <w:pPr>
              <w:spacing w:after="200"/>
              <w:jc w:val="center"/>
              <w:rPr>
                <w:noProof/>
              </w:rPr>
            </w:pPr>
            <w:r>
              <w:rPr>
                <w:noProof/>
              </w:rPr>
              <w:t>1.770.000 kr.</w:t>
            </w:r>
          </w:p>
        </w:tc>
      </w:tr>
    </w:tbl>
    <w:p w14:paraId="3DDEE556" w14:textId="77777777" w:rsidR="00A72C3D" w:rsidRPr="00531F06" w:rsidRDefault="00A72C3D" w:rsidP="00A72C3D"/>
    <w:p w14:paraId="2B10E624" w14:textId="77777777" w:rsidR="00A72C3D" w:rsidRPr="003C3252" w:rsidRDefault="00A72C3D" w:rsidP="00A72C3D">
      <w:pPr>
        <w:pStyle w:val="Overskrift2"/>
        <w:rPr>
          <w:rStyle w:val="Overskrift2Tegn"/>
          <w:b/>
          <w:bCs/>
          <w:caps/>
          <w:noProof/>
        </w:rPr>
      </w:pPr>
      <w:bookmarkStart w:id="9" w:name="_Toc99372796"/>
      <w:r>
        <w:rPr>
          <w:rStyle w:val="Overskrift2Tegn"/>
          <w:b/>
          <w:bCs/>
          <w:caps/>
          <w:noProof/>
        </w:rPr>
        <w:t>Besparelsespotentiale, omkostning pr. elev</w:t>
      </w:r>
      <w:bookmarkEnd w:id="8"/>
      <w:bookmarkEnd w:id="9"/>
    </w:p>
    <w:p w14:paraId="076823F5" w14:textId="29CF537B" w:rsidR="00A72C3D" w:rsidRDefault="00A72C3D" w:rsidP="00A72C3D">
      <w:pPr>
        <w:rPr>
          <w:noProof/>
        </w:rPr>
      </w:pPr>
      <w:r>
        <w:rPr>
          <w:noProof/>
        </w:rPr>
        <w:t>Tabellen angiver nøgletal angående ikke gennemført vedligehold og besparelsespotentiale. Disse opgøres pr. elev for at gøre det muligt at sammenligne matriklerne baseret på deres nuværende aktivitet.</w:t>
      </w:r>
      <w:r>
        <w:rPr>
          <w:noProof/>
        </w:rPr>
        <w:b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budgetteret. Her er altså ikke tale om en reel besparelse i form af midler, som frigjøres ved at nedlægge matriklen, men derimod en kommende ikke-budgetteret udgift, hvis matriklen fastholdes. </w:t>
      </w:r>
    </w:p>
    <w:p w14:paraId="1F77F3BB" w14:textId="66E1EB87" w:rsidR="00A72C3D" w:rsidRDefault="00A72C3D" w:rsidP="00A72C3D">
      <w:pPr>
        <w:rPr>
          <w:noProof/>
        </w:rPr>
      </w:pPr>
      <w:r>
        <w:rPr>
          <w:noProof/>
        </w:rPr>
        <w:lastRenderedPageBreak/>
        <w:t xml:space="preserve">Besparelsespotentialet er estimeret ud fra de </w:t>
      </w:r>
      <w:r w:rsidRPr="00D21B64">
        <w:rPr>
          <w:noProof/>
        </w:rPr>
        <w:t xml:space="preserve">årlige driftsudgifter i afsnit </w:t>
      </w:r>
      <w:r>
        <w:rPr>
          <w:noProof/>
        </w:rPr>
        <w:t xml:space="preserve">2.1.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 </w:t>
      </w:r>
    </w:p>
    <w:p w14:paraId="57CE165D" w14:textId="77777777" w:rsidR="00A72C3D" w:rsidRDefault="00A72C3D" w:rsidP="00A72C3D">
      <w:pPr>
        <w:rPr>
          <w:noProof/>
        </w:rPr>
      </w:pPr>
    </w:p>
    <w:p w14:paraId="213840A2" w14:textId="074B9A65" w:rsidR="00A72C3D" w:rsidRDefault="00A72C3D" w:rsidP="00A72C3D">
      <w:pPr>
        <w:tabs>
          <w:tab w:val="left" w:pos="4305"/>
        </w:tabs>
        <w:rPr>
          <w:noProof/>
        </w:rPr>
      </w:pPr>
      <w:r>
        <w:rPr>
          <w:noProof/>
        </w:rPr>
        <w:t xml:space="preserve">Besparelsespotentialet skal ses som en indikator på, hvad det koster at holde matriklen aktiv, frem for at flytte eleverne til en anden matrikel, hvor der er plads. I besparelsespotentialet indgår der ingen udgifter relateret til undervisning, skoleklub eller andet, ligesom der heller ikke indgår udgifter til forbedring af bygningernes stand eller optimering af faglokaler mv. Udgifter til bygningernes stand er indeholdt i ikke gennemført vedligehold. </w:t>
      </w:r>
    </w:p>
    <w:p w14:paraId="6163629C" w14:textId="77777777" w:rsidR="00A72C3D" w:rsidRDefault="00A72C3D" w:rsidP="00A72C3D">
      <w:pPr>
        <w:tabs>
          <w:tab w:val="left" w:pos="4305"/>
        </w:tabs>
        <w:rPr>
          <w:noProof/>
        </w:rPr>
      </w:pPr>
    </w:p>
    <w:tbl>
      <w:tblPr>
        <w:tblStyle w:val="Tabel-Gitter"/>
        <w:tblW w:w="9209" w:type="dxa"/>
        <w:tblLayout w:type="fixed"/>
        <w:tblLook w:val="04A0" w:firstRow="1" w:lastRow="0" w:firstColumn="1" w:lastColumn="0" w:noHBand="0" w:noVBand="1"/>
      </w:tblPr>
      <w:tblGrid>
        <w:gridCol w:w="2547"/>
        <w:gridCol w:w="3402"/>
        <w:gridCol w:w="3260"/>
      </w:tblGrid>
      <w:tr w:rsidR="00A72C3D" w:rsidRPr="00BA678B" w14:paraId="3B667898" w14:textId="77777777" w:rsidTr="00A66A2C">
        <w:tc>
          <w:tcPr>
            <w:tcW w:w="2547" w:type="dxa"/>
            <w:shd w:val="clear" w:color="auto" w:fill="3DA15A"/>
          </w:tcPr>
          <w:p w14:paraId="3CCAE5AC" w14:textId="0FCFC49C" w:rsidR="00A72C3D" w:rsidRPr="000B7D6E" w:rsidRDefault="00A72C3D" w:rsidP="00C3283C">
            <w:pPr>
              <w:spacing w:after="200"/>
              <w:rPr>
                <w:b/>
                <w:bCs/>
                <w:noProof/>
                <w:color w:val="FFFFFF" w:themeColor="background1"/>
              </w:rPr>
            </w:pPr>
            <w:r w:rsidRPr="000B7D6E">
              <w:rPr>
                <w:b/>
                <w:bCs/>
                <w:noProof/>
                <w:color w:val="FFFFFF" w:themeColor="background1"/>
              </w:rPr>
              <w:t>IKKE GENNEMFØRT VEDLIGEHOLD</w:t>
            </w:r>
          </w:p>
        </w:tc>
        <w:tc>
          <w:tcPr>
            <w:tcW w:w="3402" w:type="dxa"/>
            <w:shd w:val="clear" w:color="auto" w:fill="3DA15A"/>
          </w:tcPr>
          <w:p w14:paraId="4ED9B9A5" w14:textId="2F390669" w:rsidR="00A72C3D" w:rsidRPr="000B7D6E" w:rsidRDefault="00A72C3D" w:rsidP="00C3283C">
            <w:pPr>
              <w:spacing w:after="200"/>
              <w:rPr>
                <w:b/>
                <w:bCs/>
                <w:noProof/>
                <w:color w:val="FFFFFF" w:themeColor="background1"/>
              </w:rPr>
            </w:pPr>
            <w:r w:rsidRPr="000B7D6E">
              <w:rPr>
                <w:b/>
                <w:bCs/>
                <w:noProof/>
                <w:color w:val="FFFFFF" w:themeColor="background1"/>
              </w:rPr>
              <w:t>BESPARELSESPOTENTIALE</w:t>
            </w:r>
          </w:p>
        </w:tc>
        <w:tc>
          <w:tcPr>
            <w:tcW w:w="3260" w:type="dxa"/>
            <w:shd w:val="clear" w:color="auto" w:fill="3DA15A"/>
          </w:tcPr>
          <w:p w14:paraId="11B3D7B2" w14:textId="22F3964D" w:rsidR="00A72C3D" w:rsidRPr="000B7D6E" w:rsidRDefault="00A72C3D" w:rsidP="00C3283C">
            <w:pPr>
              <w:spacing w:after="200"/>
              <w:rPr>
                <w:b/>
                <w:bCs/>
                <w:noProof/>
                <w:color w:val="FFFFFF" w:themeColor="background1"/>
              </w:rPr>
            </w:pPr>
            <w:r w:rsidRPr="000B7D6E">
              <w:rPr>
                <w:b/>
                <w:bCs/>
                <w:noProof/>
                <w:color w:val="FFFFFF" w:themeColor="background1"/>
              </w:rPr>
              <w:t>BESPAREL</w:t>
            </w:r>
            <w:r w:rsidR="000B7D6E">
              <w:rPr>
                <w:b/>
                <w:bCs/>
                <w:noProof/>
                <w:color w:val="FFFFFF" w:themeColor="background1"/>
              </w:rPr>
              <w:t>S</w:t>
            </w:r>
            <w:r w:rsidRPr="000B7D6E">
              <w:rPr>
                <w:b/>
                <w:bCs/>
                <w:noProof/>
                <w:color w:val="FFFFFF" w:themeColor="background1"/>
              </w:rPr>
              <w:t>ESPOTENTIALE</w:t>
            </w:r>
            <w:r w:rsidRPr="000B7D6E">
              <w:rPr>
                <w:b/>
                <w:bCs/>
                <w:noProof/>
                <w:color w:val="FFFFFF" w:themeColor="background1"/>
              </w:rPr>
              <w:br/>
              <w:t>PR ELEV</w:t>
            </w:r>
          </w:p>
        </w:tc>
      </w:tr>
      <w:tr w:rsidR="00A72C3D" w14:paraId="4FADB88B" w14:textId="77777777" w:rsidTr="00A66A2C">
        <w:tc>
          <w:tcPr>
            <w:tcW w:w="2547" w:type="dxa"/>
          </w:tcPr>
          <w:p w14:paraId="652D2A25" w14:textId="77777777" w:rsidR="00A72C3D" w:rsidRDefault="00A72C3D" w:rsidP="00A72C3D">
            <w:pPr>
              <w:spacing w:after="200"/>
              <w:jc w:val="center"/>
              <w:rPr>
                <w:noProof/>
              </w:rPr>
            </w:pPr>
            <w:r>
              <w:rPr>
                <w:noProof/>
              </w:rPr>
              <w:t>4.605.000 kr.</w:t>
            </w:r>
          </w:p>
        </w:tc>
        <w:tc>
          <w:tcPr>
            <w:tcW w:w="3402" w:type="dxa"/>
          </w:tcPr>
          <w:p w14:paraId="10B6BFDC" w14:textId="00EC81C2" w:rsidR="00A72C3D" w:rsidRDefault="00A72C3D" w:rsidP="00A72C3D">
            <w:pPr>
              <w:spacing w:after="200"/>
              <w:jc w:val="center"/>
              <w:rPr>
                <w:noProof/>
              </w:rPr>
            </w:pPr>
            <w:r>
              <w:rPr>
                <w:noProof/>
              </w:rPr>
              <w:t>625.000 kr.</w:t>
            </w:r>
          </w:p>
        </w:tc>
        <w:tc>
          <w:tcPr>
            <w:tcW w:w="3260" w:type="dxa"/>
          </w:tcPr>
          <w:p w14:paraId="4DEB1C69" w14:textId="77777777" w:rsidR="00A72C3D" w:rsidRDefault="00A72C3D" w:rsidP="00A72C3D">
            <w:pPr>
              <w:spacing w:after="200"/>
              <w:jc w:val="center"/>
              <w:rPr>
                <w:noProof/>
              </w:rPr>
            </w:pPr>
            <w:r>
              <w:rPr>
                <w:noProof/>
              </w:rPr>
              <w:t>7.600 kr.</w:t>
            </w:r>
          </w:p>
        </w:tc>
      </w:tr>
    </w:tbl>
    <w:p w14:paraId="1E1D6D4D" w14:textId="69F6E5CE" w:rsidR="00825DDF" w:rsidRDefault="00825DDF" w:rsidP="00825DDF"/>
    <w:p w14:paraId="0E80EC85" w14:textId="52259FC1" w:rsidR="005A2FBC" w:rsidRPr="000B1BDE" w:rsidRDefault="005A2FBC" w:rsidP="00825DDF">
      <w:pPr>
        <w:pStyle w:val="Overskrift2"/>
        <w:numPr>
          <w:ilvl w:val="0"/>
          <w:numId w:val="0"/>
        </w:numPr>
      </w:pPr>
    </w:p>
    <w:p w14:paraId="072469BF" w14:textId="77777777" w:rsidR="00A72C3D" w:rsidRDefault="00A72C3D">
      <w:pPr>
        <w:spacing w:after="200"/>
        <w:rPr>
          <w:rFonts w:ascii="Verdana" w:eastAsiaTheme="majorEastAsia" w:hAnsi="Verdana" w:cstheme="majorBidi"/>
          <w:b/>
          <w:bCs/>
          <w:caps/>
          <w:sz w:val="40"/>
          <w:szCs w:val="28"/>
        </w:rPr>
      </w:pPr>
      <w:bookmarkStart w:id="10" w:name="_Toc80102674"/>
      <w:r>
        <w:br w:type="page"/>
      </w:r>
    </w:p>
    <w:p w14:paraId="08A1DBA4" w14:textId="7A6EC910" w:rsidR="005A2FBC" w:rsidRPr="00147AA3" w:rsidRDefault="005A2FBC" w:rsidP="005A2FBC">
      <w:pPr>
        <w:pStyle w:val="Overskrift1"/>
      </w:pPr>
      <w:bookmarkStart w:id="11" w:name="_Toc99372797"/>
      <w:r w:rsidRPr="00147AA3">
        <w:lastRenderedPageBreak/>
        <w:t>Faglokaler</w:t>
      </w:r>
      <w:bookmarkEnd w:id="10"/>
      <w:bookmarkEnd w:id="11"/>
    </w:p>
    <w:p w14:paraId="4473D11C" w14:textId="4674281F" w:rsidR="005A2FBC" w:rsidRDefault="006646D8" w:rsidP="006646D8">
      <w:pPr>
        <w:pStyle w:val="Overskrift2"/>
      </w:pPr>
      <w:bookmarkStart w:id="12" w:name="_Toc99372798"/>
      <w:r>
        <w:t>Gennemgang af faglokaler</w:t>
      </w:r>
      <w:bookmarkEnd w:id="12"/>
    </w:p>
    <w:p w14:paraId="713401DA" w14:textId="77777777" w:rsidR="006646D8" w:rsidRDefault="006646D8" w:rsidP="005A2FBC">
      <w:pPr>
        <w:rPr>
          <w:rFonts w:cstheme="minorHAnsi"/>
        </w:rPr>
      </w:pPr>
    </w:p>
    <w:p w14:paraId="3C7F456B" w14:textId="35EC68DA" w:rsidR="00BC0928" w:rsidRDefault="00BC0928" w:rsidP="00BC0928">
      <w:r>
        <w:t xml:space="preserve">Afdelingen har </w:t>
      </w:r>
      <w:r w:rsidR="003D5F84">
        <w:t>tre</w:t>
      </w:r>
      <w:r>
        <w:t xml:space="preserve"> faglokaler:</w:t>
      </w:r>
    </w:p>
    <w:p w14:paraId="7996DD9A" w14:textId="77777777" w:rsidR="00BC0928" w:rsidRPr="00BC0928" w:rsidRDefault="00BC0928" w:rsidP="00BC0928">
      <w:pPr>
        <w:pStyle w:val="Listeafsnit"/>
        <w:numPr>
          <w:ilvl w:val="0"/>
          <w:numId w:val="3"/>
        </w:numPr>
        <w:rPr>
          <w:rFonts w:ascii="Arial" w:hAnsi="Arial" w:cs="Arial"/>
        </w:rPr>
      </w:pPr>
      <w:r w:rsidRPr="00BC0928">
        <w:rPr>
          <w:rFonts w:ascii="Arial" w:hAnsi="Arial" w:cs="Arial"/>
        </w:rPr>
        <w:t>Natur og teknologi (N/T)</w:t>
      </w:r>
    </w:p>
    <w:p w14:paraId="2BC064F1" w14:textId="77777777" w:rsidR="00BC0928" w:rsidRPr="00BC0928" w:rsidRDefault="00BC0928" w:rsidP="00BC0928">
      <w:pPr>
        <w:pStyle w:val="Listeafsnit"/>
        <w:numPr>
          <w:ilvl w:val="0"/>
          <w:numId w:val="3"/>
        </w:numPr>
        <w:rPr>
          <w:rFonts w:ascii="Arial" w:hAnsi="Arial" w:cs="Arial"/>
        </w:rPr>
      </w:pPr>
      <w:r w:rsidRPr="00BC0928">
        <w:rPr>
          <w:rFonts w:ascii="Arial" w:hAnsi="Arial" w:cs="Arial"/>
        </w:rPr>
        <w:t>Træsløjd</w:t>
      </w:r>
    </w:p>
    <w:p w14:paraId="0EED3F1B" w14:textId="77777777" w:rsidR="00BC0928" w:rsidRPr="00BC0928" w:rsidRDefault="00BC0928" w:rsidP="00BC0928">
      <w:pPr>
        <w:pStyle w:val="Listeafsnit"/>
        <w:numPr>
          <w:ilvl w:val="0"/>
          <w:numId w:val="3"/>
        </w:numPr>
        <w:rPr>
          <w:rFonts w:ascii="Arial" w:hAnsi="Arial" w:cs="Arial"/>
        </w:rPr>
      </w:pPr>
      <w:r w:rsidRPr="00BC0928">
        <w:rPr>
          <w:rFonts w:ascii="Arial" w:hAnsi="Arial" w:cs="Arial"/>
        </w:rPr>
        <w:t>Billedkunst/tekstilfag</w:t>
      </w:r>
    </w:p>
    <w:p w14:paraId="4D4DBC52" w14:textId="7F07B3EC" w:rsidR="00BC0928" w:rsidRDefault="00BC0928" w:rsidP="00F947A0">
      <w:pPr>
        <w:rPr>
          <w:u w:val="singl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3809"/>
      </w:tblGrid>
      <w:tr w:rsidR="00973E19" w14:paraId="2FC1BB05" w14:textId="77777777" w:rsidTr="00E47F4F">
        <w:trPr>
          <w:trHeight w:val="457"/>
        </w:trPr>
        <w:tc>
          <w:tcPr>
            <w:tcW w:w="8075" w:type="dxa"/>
            <w:gridSpan w:val="2"/>
          </w:tcPr>
          <w:p w14:paraId="6BCAEBF7" w14:textId="658E549A" w:rsidR="00973E19" w:rsidRDefault="00973E19" w:rsidP="00F947A0">
            <w:pPr>
              <w:rPr>
                <w:noProof/>
              </w:rPr>
            </w:pPr>
            <w:r w:rsidRPr="00F947A0">
              <w:rPr>
                <w:u w:val="single"/>
              </w:rPr>
              <w:t>Natur og teknologi lokale</w:t>
            </w:r>
          </w:p>
        </w:tc>
      </w:tr>
      <w:tr w:rsidR="00973E19" w14:paraId="45DF6745" w14:textId="77777777" w:rsidTr="00E47F4F">
        <w:trPr>
          <w:trHeight w:val="3150"/>
        </w:trPr>
        <w:tc>
          <w:tcPr>
            <w:tcW w:w="8075" w:type="dxa"/>
            <w:gridSpan w:val="2"/>
          </w:tcPr>
          <w:p w14:paraId="6BAB073E" w14:textId="7C647CC9" w:rsidR="00973E19" w:rsidRDefault="00973E19" w:rsidP="00F947A0">
            <w:pPr>
              <w:rPr>
                <w:u w:val="single"/>
              </w:rPr>
            </w:pPr>
            <w:r>
              <w:rPr>
                <w:noProof/>
              </w:rPr>
              <w:drawing>
                <wp:inline distT="0" distB="0" distL="0" distR="0" wp14:anchorId="54163948" wp14:editId="73A05DA3">
                  <wp:extent cx="4320000" cy="1943955"/>
                  <wp:effectExtent l="0" t="0" r="4445" b="0"/>
                  <wp:docPr id="19" name="Billede 19" descr="Et billede, der indeholder indendørs, gulv, vindue, dekorer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indendørs, gulv, vindue, dekoreret&#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1943955"/>
                          </a:xfrm>
                          <a:prstGeom prst="rect">
                            <a:avLst/>
                          </a:prstGeom>
                        </pic:spPr>
                      </pic:pic>
                    </a:graphicData>
                  </a:graphic>
                </wp:inline>
              </w:drawing>
            </w:r>
          </w:p>
        </w:tc>
      </w:tr>
      <w:tr w:rsidR="00A72C3D" w14:paraId="14D77817" w14:textId="77777777" w:rsidTr="00E47F4F">
        <w:trPr>
          <w:trHeight w:val="5608"/>
        </w:trPr>
        <w:tc>
          <w:tcPr>
            <w:tcW w:w="4266" w:type="dxa"/>
          </w:tcPr>
          <w:p w14:paraId="662383E2" w14:textId="027AAF2F" w:rsidR="00A72C3D" w:rsidRDefault="00A72C3D" w:rsidP="00F947A0">
            <w:pPr>
              <w:rPr>
                <w:u w:val="single"/>
              </w:rPr>
            </w:pPr>
            <w:r>
              <w:rPr>
                <w:noProof/>
              </w:rPr>
              <w:drawing>
                <wp:anchor distT="0" distB="0" distL="114300" distR="114300" simplePos="0" relativeHeight="251675648" behindDoc="1" locked="0" layoutInCell="1" allowOverlap="1" wp14:anchorId="379F4629" wp14:editId="40A21B3A">
                  <wp:simplePos x="0" y="0"/>
                  <wp:positionH relativeFrom="column">
                    <wp:posOffset>-6350</wp:posOffset>
                  </wp:positionH>
                  <wp:positionV relativeFrom="paragraph">
                    <wp:posOffset>29845</wp:posOffset>
                  </wp:positionV>
                  <wp:extent cx="2564934" cy="3420000"/>
                  <wp:effectExtent l="0" t="0" r="6985" b="9525"/>
                  <wp:wrapTight wrapText="bothSides">
                    <wp:wrapPolygon edited="0">
                      <wp:start x="0" y="0"/>
                      <wp:lineTo x="0" y="21540"/>
                      <wp:lineTo x="21498" y="21540"/>
                      <wp:lineTo x="21498" y="0"/>
                      <wp:lineTo x="0" y="0"/>
                    </wp:wrapPolygon>
                  </wp:wrapTight>
                  <wp:docPr id="20" name="Billede 20" descr="Et billede, der indeholder indendørs, loft, gulv, køkk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indendørs, loft, gulv, køkken&#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934" cy="3420000"/>
                          </a:xfrm>
                          <a:prstGeom prst="rect">
                            <a:avLst/>
                          </a:prstGeom>
                        </pic:spPr>
                      </pic:pic>
                    </a:graphicData>
                  </a:graphic>
                  <wp14:sizeRelH relativeFrom="page">
                    <wp14:pctWidth>0</wp14:pctWidth>
                  </wp14:sizeRelH>
                  <wp14:sizeRelV relativeFrom="page">
                    <wp14:pctHeight>0</wp14:pctHeight>
                  </wp14:sizeRelV>
                </wp:anchor>
              </w:drawing>
            </w:r>
          </w:p>
        </w:tc>
        <w:tc>
          <w:tcPr>
            <w:tcW w:w="3809" w:type="dxa"/>
          </w:tcPr>
          <w:p w14:paraId="0D97FC8C" w14:textId="77777777" w:rsidR="00973E19" w:rsidRDefault="00973E19" w:rsidP="00973E19">
            <w:r>
              <w:t>Lokalet fremstår pænt. Skabe og overflader fremstår pæne og forholdsvis nye.</w:t>
            </w:r>
          </w:p>
          <w:p w14:paraId="1AC048A6" w14:textId="4B5B682E" w:rsidR="00973E19" w:rsidRDefault="00973E19" w:rsidP="00973E19">
            <w:r>
              <w:t>Vinduer er fra 2009 og kan åbnes og er godkendt som flugtvej.</w:t>
            </w:r>
          </w:p>
          <w:p w14:paraId="5DAFCE36" w14:textId="310942FB" w:rsidR="00973E19" w:rsidRDefault="00973E19" w:rsidP="00973E19">
            <w:r>
              <w:t>Tidligere gasinstallation er frakoblet</w:t>
            </w:r>
            <w:r w:rsidR="003D5F84">
              <w:t>,</w:t>
            </w:r>
            <w:r>
              <w:t xml:space="preserve"> og der er to håndvaske i lokalet. </w:t>
            </w:r>
          </w:p>
          <w:p w14:paraId="3C86D984" w14:textId="77777777" w:rsidR="00973E19" w:rsidRDefault="00973E19" w:rsidP="00973E19">
            <w:r>
              <w:t xml:space="preserve">Ingen mekanisk ventilation. </w:t>
            </w:r>
          </w:p>
          <w:p w14:paraId="7B876916" w14:textId="0CB8941E" w:rsidR="00A72C3D" w:rsidRDefault="00973E19" w:rsidP="00973E19">
            <w:pPr>
              <w:rPr>
                <w:u w:val="single"/>
              </w:rPr>
            </w:pPr>
            <w:r>
              <w:t>Der er en dør ud til gang og en dør ind til Sløjd</w:t>
            </w:r>
            <w:r w:rsidR="0086212A">
              <w:t>.</w:t>
            </w:r>
          </w:p>
        </w:tc>
      </w:tr>
      <w:tr w:rsidR="00973E19" w14:paraId="50BABE1F" w14:textId="77777777" w:rsidTr="00E47F4F">
        <w:trPr>
          <w:trHeight w:val="361"/>
        </w:trPr>
        <w:tc>
          <w:tcPr>
            <w:tcW w:w="8075" w:type="dxa"/>
            <w:gridSpan w:val="2"/>
          </w:tcPr>
          <w:p w14:paraId="2926D104" w14:textId="22391C92" w:rsidR="00973E19" w:rsidRPr="0086212A" w:rsidRDefault="00973E19" w:rsidP="0086212A">
            <w:pPr>
              <w:pStyle w:val="Billedtekst"/>
              <w:ind w:firstLine="360"/>
            </w:pPr>
            <w:r>
              <w:t xml:space="preserve">Figur </w:t>
            </w:r>
            <w:r w:rsidR="00A31373">
              <w:fldChar w:fldCharType="begin"/>
            </w:r>
            <w:r w:rsidR="00A31373">
              <w:instrText xml:space="preserve"> SEQ Figur \* ARABIC </w:instrText>
            </w:r>
            <w:r w:rsidR="00A31373">
              <w:fldChar w:fldCharType="separate"/>
            </w:r>
            <w:r>
              <w:rPr>
                <w:noProof/>
              </w:rPr>
              <w:t>1</w:t>
            </w:r>
            <w:r w:rsidR="00A31373">
              <w:rPr>
                <w:noProof/>
              </w:rPr>
              <w:fldChar w:fldCharType="end"/>
            </w:r>
            <w:r>
              <w:t>: N/T lokale Fanefjord Skole (med adgang til Sløjdlokalet)</w:t>
            </w:r>
          </w:p>
        </w:tc>
      </w:tr>
    </w:tbl>
    <w:p w14:paraId="52F04BCB" w14:textId="17397363" w:rsidR="00F947A0" w:rsidRPr="00F947A0" w:rsidRDefault="00F947A0" w:rsidP="00F947A0">
      <w:pPr>
        <w:rPr>
          <w:u w:val="single"/>
        </w:rPr>
      </w:pPr>
    </w:p>
    <w:p w14:paraId="3FCF3674" w14:textId="37A34CAB" w:rsidR="00BC0928" w:rsidRDefault="00BC0928" w:rsidP="00BC0928"/>
    <w:p w14:paraId="4FB04D2B" w14:textId="1D493BE9" w:rsidR="00BC0928" w:rsidRDefault="00BC0928" w:rsidP="00BC0928"/>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693"/>
        <w:gridCol w:w="1979"/>
        <w:gridCol w:w="2267"/>
      </w:tblGrid>
      <w:tr w:rsidR="002F3ECE" w14:paraId="1B624E89" w14:textId="3D3C6A7F" w:rsidTr="00E47F4F">
        <w:trPr>
          <w:trHeight w:val="457"/>
        </w:trPr>
        <w:tc>
          <w:tcPr>
            <w:tcW w:w="7361" w:type="dxa"/>
            <w:gridSpan w:val="3"/>
          </w:tcPr>
          <w:p w14:paraId="6F25E22A" w14:textId="6A46BA29" w:rsidR="002F3ECE" w:rsidRPr="002F3ECE" w:rsidRDefault="002F3ECE" w:rsidP="00EE5121">
            <w:pPr>
              <w:rPr>
                <w:u w:val="single"/>
              </w:rPr>
            </w:pPr>
            <w:r w:rsidRPr="00F947A0">
              <w:rPr>
                <w:u w:val="single"/>
              </w:rPr>
              <w:t>Træsløjd</w:t>
            </w:r>
          </w:p>
        </w:tc>
        <w:tc>
          <w:tcPr>
            <w:tcW w:w="2267" w:type="dxa"/>
          </w:tcPr>
          <w:p w14:paraId="51CE6540" w14:textId="77777777" w:rsidR="002F3ECE" w:rsidRPr="00F947A0" w:rsidRDefault="002F3ECE" w:rsidP="00EE5121">
            <w:pPr>
              <w:rPr>
                <w:u w:val="single"/>
              </w:rPr>
            </w:pPr>
          </w:p>
        </w:tc>
      </w:tr>
      <w:tr w:rsidR="002F3ECE" w14:paraId="2BE0A1DA" w14:textId="760F1D4A" w:rsidTr="00E47F4F">
        <w:trPr>
          <w:trHeight w:val="3150"/>
        </w:trPr>
        <w:tc>
          <w:tcPr>
            <w:tcW w:w="7361" w:type="dxa"/>
            <w:gridSpan w:val="3"/>
          </w:tcPr>
          <w:p w14:paraId="256B9931" w14:textId="44DCE097" w:rsidR="002F3ECE" w:rsidRDefault="002F3ECE" w:rsidP="002F3ECE">
            <w:pPr>
              <w:rPr>
                <w:u w:val="single"/>
              </w:rPr>
            </w:pPr>
            <w:r>
              <w:rPr>
                <w:noProof/>
              </w:rPr>
              <w:drawing>
                <wp:inline distT="0" distB="0" distL="0" distR="0" wp14:anchorId="68A0DDB1" wp14:editId="7E65AB29">
                  <wp:extent cx="4529771" cy="2038350"/>
                  <wp:effectExtent l="0" t="0" r="4445" b="0"/>
                  <wp:docPr id="30" name="Billede 30" descr="Træsløjd Fanefjord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Træsløjd Fanefjord Sko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0615" cy="2043230"/>
                          </a:xfrm>
                          <a:prstGeom prst="rect">
                            <a:avLst/>
                          </a:prstGeom>
                        </pic:spPr>
                      </pic:pic>
                    </a:graphicData>
                  </a:graphic>
                </wp:inline>
              </w:drawing>
            </w:r>
          </w:p>
        </w:tc>
        <w:tc>
          <w:tcPr>
            <w:tcW w:w="2267" w:type="dxa"/>
          </w:tcPr>
          <w:p w14:paraId="3468B1C1" w14:textId="2016E97D" w:rsidR="002F3ECE" w:rsidRDefault="002F3ECE" w:rsidP="002F3ECE">
            <w:r>
              <w:t>Natur/teknologi er gennemgangslokale til Træsløjd, hvor der er adgang med en dør ind i lokalet. Træsløjdlokalet er nyt og fra 2021. Der er i forbindelse med renoveringen af lokalet installeret nyt punktsugsanlæg.</w:t>
            </w:r>
          </w:p>
          <w:p w14:paraId="3CE3A64E" w14:textId="77777777" w:rsidR="002F3ECE" w:rsidRDefault="002F3ECE" w:rsidP="00EE5121">
            <w:pPr>
              <w:rPr>
                <w:noProof/>
              </w:rPr>
            </w:pPr>
          </w:p>
        </w:tc>
      </w:tr>
      <w:tr w:rsidR="002F3ECE" w14:paraId="6F9C6B9D" w14:textId="046FD315" w:rsidTr="00E47F4F">
        <w:trPr>
          <w:trHeight w:val="5333"/>
        </w:trPr>
        <w:tc>
          <w:tcPr>
            <w:tcW w:w="2689" w:type="dxa"/>
          </w:tcPr>
          <w:p w14:paraId="63ADF2BF" w14:textId="208C68EF" w:rsidR="002F3ECE" w:rsidRDefault="002F3ECE" w:rsidP="002F3ECE">
            <w:pPr>
              <w:jc w:val="center"/>
              <w:rPr>
                <w:u w:val="single"/>
              </w:rPr>
            </w:pPr>
            <w:r>
              <w:rPr>
                <w:noProof/>
              </w:rPr>
              <w:drawing>
                <wp:anchor distT="0" distB="0" distL="114300" distR="114300" simplePos="0" relativeHeight="251681792" behindDoc="0" locked="0" layoutInCell="1" allowOverlap="1" wp14:anchorId="45A2548B" wp14:editId="7F92296A">
                  <wp:simplePos x="0" y="0"/>
                  <wp:positionH relativeFrom="column">
                    <wp:posOffset>-6350</wp:posOffset>
                  </wp:positionH>
                  <wp:positionV relativeFrom="paragraph">
                    <wp:posOffset>171450</wp:posOffset>
                  </wp:positionV>
                  <wp:extent cx="1539000" cy="3420000"/>
                  <wp:effectExtent l="0" t="0" r="4445" b="0"/>
                  <wp:wrapSquare wrapText="right"/>
                  <wp:docPr id="31" name="Billede 31" descr="Et billede, der indeholder indendørs, væg, gulv,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indendørs, væg, gulv, værelse&#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9000" cy="342000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6893226C" w14:textId="1540EABA" w:rsidR="002F3ECE" w:rsidRDefault="002F3ECE" w:rsidP="002F3ECE">
            <w:pPr>
              <w:jc w:val="center"/>
              <w:rPr>
                <w:u w:val="single"/>
              </w:rPr>
            </w:pPr>
            <w:r>
              <w:rPr>
                <w:noProof/>
              </w:rPr>
              <w:drawing>
                <wp:anchor distT="0" distB="0" distL="114300" distR="114300" simplePos="0" relativeHeight="251682816" behindDoc="0" locked="0" layoutInCell="1" allowOverlap="1" wp14:anchorId="76799904" wp14:editId="31F0182E">
                  <wp:simplePos x="0" y="0"/>
                  <wp:positionH relativeFrom="column">
                    <wp:posOffset>-635</wp:posOffset>
                  </wp:positionH>
                  <wp:positionV relativeFrom="paragraph">
                    <wp:posOffset>171450</wp:posOffset>
                  </wp:positionV>
                  <wp:extent cx="1538672" cy="3420000"/>
                  <wp:effectExtent l="0" t="0" r="4445" b="9525"/>
                  <wp:wrapSquare wrapText="right"/>
                  <wp:docPr id="32" name="Billede 32" descr="Ventilationsanlæ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Ventilationsanlæg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672" cy="3420000"/>
                          </a:xfrm>
                          <a:prstGeom prst="rect">
                            <a:avLst/>
                          </a:prstGeom>
                        </pic:spPr>
                      </pic:pic>
                    </a:graphicData>
                  </a:graphic>
                  <wp14:sizeRelH relativeFrom="margin">
                    <wp14:pctWidth>0</wp14:pctWidth>
                  </wp14:sizeRelH>
                  <wp14:sizeRelV relativeFrom="margin">
                    <wp14:pctHeight>0</wp14:pctHeight>
                  </wp14:sizeRelV>
                </wp:anchor>
              </w:drawing>
            </w:r>
          </w:p>
        </w:tc>
        <w:tc>
          <w:tcPr>
            <w:tcW w:w="4246" w:type="dxa"/>
            <w:gridSpan w:val="2"/>
          </w:tcPr>
          <w:p w14:paraId="7CD4850E" w14:textId="77777777" w:rsidR="002F3ECE" w:rsidRDefault="002F3ECE" w:rsidP="002F3ECE"/>
          <w:p w14:paraId="5F2BDFF4" w14:textId="68E56174" w:rsidR="002F3ECE" w:rsidRDefault="002F3ECE" w:rsidP="002F3ECE">
            <w:r>
              <w:t>Gulvet i Træsløjd er gennemgående både for Natur/teknologilokalet og træsløjd-lokalet, og af ældre dato. Det fremstår slidt og uden skridsikring</w:t>
            </w:r>
            <w:r w:rsidR="003D5F84">
              <w:t>.</w:t>
            </w:r>
            <w:r>
              <w:t xml:space="preserve"> </w:t>
            </w:r>
            <w:r w:rsidR="003D5F84">
              <w:t>V</w:t>
            </w:r>
            <w:r>
              <w:t>ed besigtigelsen fremkommer det, at gulvet ikke er blevet renoveret samtidigt med den øvrige renovering.</w:t>
            </w:r>
          </w:p>
          <w:p w14:paraId="313B8502" w14:textId="42D89381" w:rsidR="002F3ECE" w:rsidRDefault="002F3ECE" w:rsidP="002F3ECE">
            <w:pPr>
              <w:keepNext/>
            </w:pPr>
            <w:r>
              <w:t>Alle afbrydere samt hovedafbrydere fremstår vedligeholdt.</w:t>
            </w:r>
          </w:p>
          <w:p w14:paraId="536A70BF" w14:textId="77777777" w:rsidR="002F3ECE" w:rsidRDefault="002F3ECE" w:rsidP="002F3ECE">
            <w:r>
              <w:t>Der er en flugtvej ud af lokalet, som går igennem Natur/teknologilokalet.</w:t>
            </w:r>
          </w:p>
          <w:p w14:paraId="510190D0" w14:textId="77777777" w:rsidR="002F3ECE" w:rsidRDefault="002F3ECE" w:rsidP="00EE5121">
            <w:pPr>
              <w:rPr>
                <w:noProof/>
              </w:rPr>
            </w:pPr>
          </w:p>
        </w:tc>
      </w:tr>
      <w:tr w:rsidR="002F3ECE" w14:paraId="3646BA16" w14:textId="441D60A4" w:rsidTr="00E47F4F">
        <w:trPr>
          <w:trHeight w:val="240"/>
        </w:trPr>
        <w:tc>
          <w:tcPr>
            <w:tcW w:w="5382" w:type="dxa"/>
            <w:gridSpan w:val="2"/>
          </w:tcPr>
          <w:p w14:paraId="524B8554" w14:textId="2491CB8F" w:rsidR="002F3ECE" w:rsidRPr="002F3ECE" w:rsidRDefault="002F3ECE" w:rsidP="002F3ECE">
            <w:pPr>
              <w:pStyle w:val="Billedtekst"/>
              <w:ind w:firstLine="360"/>
            </w:pPr>
            <w:r>
              <w:t xml:space="preserve">Figur </w:t>
            </w:r>
            <w:r w:rsidR="00A31373">
              <w:fldChar w:fldCharType="begin"/>
            </w:r>
            <w:r w:rsidR="00A31373">
              <w:instrText xml:space="preserve"> SEQ Figur \* ARABIC </w:instrText>
            </w:r>
            <w:r w:rsidR="00A31373">
              <w:fldChar w:fldCharType="separate"/>
            </w:r>
            <w:r>
              <w:rPr>
                <w:noProof/>
              </w:rPr>
              <w:t>2</w:t>
            </w:r>
            <w:r w:rsidR="00A31373">
              <w:rPr>
                <w:noProof/>
              </w:rPr>
              <w:fldChar w:fldCharType="end"/>
            </w:r>
            <w:r>
              <w:t>: Træsløjd lokale Fanefjord Skole</w:t>
            </w:r>
          </w:p>
        </w:tc>
        <w:tc>
          <w:tcPr>
            <w:tcW w:w="4246" w:type="dxa"/>
            <w:gridSpan w:val="2"/>
          </w:tcPr>
          <w:p w14:paraId="36114EB1" w14:textId="77777777" w:rsidR="002F3ECE" w:rsidRDefault="002F3ECE" w:rsidP="002F3ECE">
            <w:pPr>
              <w:pStyle w:val="Billedtekst"/>
              <w:ind w:firstLine="360"/>
            </w:pPr>
          </w:p>
        </w:tc>
      </w:tr>
    </w:tbl>
    <w:p w14:paraId="79F006E6" w14:textId="09B9808A" w:rsidR="00BC0928" w:rsidRDefault="00BC0928" w:rsidP="00BC0928"/>
    <w:p w14:paraId="7459452F" w14:textId="407C4127" w:rsidR="00BC0928" w:rsidRDefault="00BC0928" w:rsidP="00BC0928"/>
    <w:p w14:paraId="238636D0" w14:textId="70B0F4B4" w:rsidR="00BC0928" w:rsidRDefault="00BC0928" w:rsidP="00BC0928"/>
    <w:p w14:paraId="6A3DA814" w14:textId="1CB10040" w:rsidR="00BC0928" w:rsidRDefault="00BC0928" w:rsidP="00BC0928"/>
    <w:p w14:paraId="4D635E5B" w14:textId="7827B15B" w:rsidR="008C035D" w:rsidRDefault="008C035D" w:rsidP="00BC0928"/>
    <w:p w14:paraId="25CBEA45" w14:textId="1AE7166F" w:rsidR="008C035D" w:rsidRDefault="008C035D" w:rsidP="00BC0928"/>
    <w:p w14:paraId="2E547119" w14:textId="77777777" w:rsidR="008C035D" w:rsidRDefault="008C035D" w:rsidP="00BC0928"/>
    <w:p w14:paraId="7801EF69" w14:textId="2D19C16B" w:rsidR="00BC0928" w:rsidRDefault="00BC0928" w:rsidP="00BC0928"/>
    <w:p w14:paraId="2F61A6FA" w14:textId="6E2E6414" w:rsidR="00BC0928" w:rsidRDefault="00BC0928" w:rsidP="00BC0928">
      <w:pPr>
        <w:keepNext/>
      </w:pPr>
    </w:p>
    <w:p w14:paraId="04C24DA1" w14:textId="2D28BE6E" w:rsidR="00E47F4F" w:rsidRDefault="00E47F4F">
      <w:pPr>
        <w:spacing w:after="200"/>
      </w:pPr>
      <w:r>
        <w:br w:type="page"/>
      </w:r>
    </w:p>
    <w:p w14:paraId="0F1E4A7F" w14:textId="77777777" w:rsidR="00E47F4F" w:rsidRDefault="00E47F4F" w:rsidP="00BC0928">
      <w:pPr>
        <w:keepNext/>
      </w:pPr>
    </w:p>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3187"/>
        <w:gridCol w:w="992"/>
        <w:gridCol w:w="2687"/>
      </w:tblGrid>
      <w:tr w:rsidR="00A858E3" w14:paraId="3D98ED91" w14:textId="77777777" w:rsidTr="00E47F4F">
        <w:tc>
          <w:tcPr>
            <w:tcW w:w="6946" w:type="dxa"/>
            <w:gridSpan w:val="3"/>
          </w:tcPr>
          <w:p w14:paraId="58449DEC" w14:textId="5CDBA08D" w:rsidR="00A858E3" w:rsidRPr="00A858E3" w:rsidRDefault="00A858E3" w:rsidP="00A858E3">
            <w:pPr>
              <w:rPr>
                <w:u w:val="single"/>
              </w:rPr>
            </w:pPr>
            <w:r w:rsidRPr="00F947A0">
              <w:rPr>
                <w:u w:val="single"/>
              </w:rPr>
              <w:t>Billedkunst/tekstilfag</w:t>
            </w:r>
          </w:p>
        </w:tc>
        <w:tc>
          <w:tcPr>
            <w:tcW w:w="2687" w:type="dxa"/>
          </w:tcPr>
          <w:p w14:paraId="5B6B473E" w14:textId="77777777" w:rsidR="00A858E3" w:rsidRDefault="00A858E3" w:rsidP="00BC0928">
            <w:pPr>
              <w:pStyle w:val="Listeafsnit"/>
              <w:ind w:left="0"/>
            </w:pPr>
          </w:p>
        </w:tc>
      </w:tr>
      <w:tr w:rsidR="00A858E3" w14:paraId="5BAA0B8C" w14:textId="77777777" w:rsidTr="00E47F4F">
        <w:tc>
          <w:tcPr>
            <w:tcW w:w="5954" w:type="dxa"/>
            <w:gridSpan w:val="2"/>
          </w:tcPr>
          <w:p w14:paraId="2EDE9790" w14:textId="392F209D" w:rsidR="00A858E3" w:rsidRDefault="00A858E3" w:rsidP="00A858E3">
            <w:pPr>
              <w:pStyle w:val="Listeafsnit"/>
              <w:ind w:left="0"/>
            </w:pPr>
            <w:r>
              <w:rPr>
                <w:noProof/>
              </w:rPr>
              <w:drawing>
                <wp:anchor distT="0" distB="0" distL="114300" distR="114300" simplePos="0" relativeHeight="251695104" behindDoc="1" locked="0" layoutInCell="1" allowOverlap="1" wp14:anchorId="351C3241" wp14:editId="7547CAC2">
                  <wp:simplePos x="962025" y="2114550"/>
                  <wp:positionH relativeFrom="margin">
                    <wp:align>left</wp:align>
                  </wp:positionH>
                  <wp:positionV relativeFrom="margin">
                    <wp:align>center</wp:align>
                  </wp:positionV>
                  <wp:extent cx="3599815" cy="1619885"/>
                  <wp:effectExtent l="0" t="0" r="635" b="0"/>
                  <wp:wrapSquare wrapText="bothSides"/>
                  <wp:docPr id="33" name="Billede 33" descr="Et billede, der indeholder indendørs, gulv, køkken, områ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indendørs, gulv, køkken, område&#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p>
        </w:tc>
        <w:tc>
          <w:tcPr>
            <w:tcW w:w="3679" w:type="dxa"/>
            <w:gridSpan w:val="2"/>
            <w:vMerge w:val="restart"/>
          </w:tcPr>
          <w:p w14:paraId="71AFB1B1" w14:textId="77777777" w:rsidR="00A858E3" w:rsidRDefault="00A858E3" w:rsidP="00A858E3">
            <w:r>
              <w:t xml:space="preserve">Der er højt til loftet – ca. 4,5 meter, med vinduer placeret oppe i højden under taget. Der er vinduer i begge sider i hele længden 12 stk. a 1,1 x 1,1 m. </w:t>
            </w:r>
          </w:p>
          <w:p w14:paraId="5AD9F1D2" w14:textId="77777777" w:rsidR="00A858E3" w:rsidRDefault="00A858E3" w:rsidP="00A858E3"/>
          <w:p w14:paraId="1AD2B61C" w14:textId="5F8D4323" w:rsidR="00A858E3" w:rsidRDefault="00A858E3" w:rsidP="00A858E3">
            <w:r>
              <w:t>Der er ingen mekanisk ventilation, og der er ikke mulighed for at åbne vinduerne.</w:t>
            </w:r>
          </w:p>
          <w:p w14:paraId="4F2E0BDB" w14:textId="099F9914" w:rsidR="00A858E3" w:rsidRDefault="00A858E3" w:rsidP="00A858E3">
            <w:r>
              <w:t>Der er radiator i begge sider samt håndvask i den ene side.</w:t>
            </w:r>
          </w:p>
          <w:p w14:paraId="1FC56374" w14:textId="433DEC86" w:rsidR="00A858E3" w:rsidRDefault="00A858E3" w:rsidP="00A858E3">
            <w:r>
              <w:t>Der er to døre ud af lokalet.</w:t>
            </w:r>
          </w:p>
          <w:p w14:paraId="633D0CE2" w14:textId="64EA6A58" w:rsidR="00A858E3" w:rsidRDefault="00A858E3" w:rsidP="00A858E3">
            <w:r>
              <w:t>Det er et gammel</w:t>
            </w:r>
            <w:r w:rsidR="00CA0A0B">
              <w:t>t</w:t>
            </w:r>
            <w:r>
              <w:t xml:space="preserve"> træ-parketgulv, med malingrester. Gulvet fremstår slidt og uden skridsikring. </w:t>
            </w:r>
          </w:p>
          <w:p w14:paraId="3824318A" w14:textId="5F60C973" w:rsidR="00A858E3" w:rsidRDefault="00A858E3" w:rsidP="00A858E3">
            <w:r>
              <w:t xml:space="preserve">For at komme ind i </w:t>
            </w:r>
            <w:r w:rsidR="00CA0A0B">
              <w:t>f</w:t>
            </w:r>
            <w:r>
              <w:t xml:space="preserve">aglokalet til Billedkunst og tekstilfag skal man ind ad bagdøren til et gammelt scenerum, hvor der er en smal trappe op. </w:t>
            </w:r>
          </w:p>
          <w:p w14:paraId="2C693885" w14:textId="7D525408" w:rsidR="00A858E3" w:rsidRDefault="00A858E3" w:rsidP="00A858E3">
            <w:pPr>
              <w:pStyle w:val="Listeafsnit"/>
              <w:ind w:left="0"/>
            </w:pPr>
          </w:p>
        </w:tc>
      </w:tr>
      <w:tr w:rsidR="00A858E3" w14:paraId="5F9CF49E" w14:textId="77777777" w:rsidTr="00E47F4F">
        <w:tc>
          <w:tcPr>
            <w:tcW w:w="5954" w:type="dxa"/>
            <w:gridSpan w:val="2"/>
          </w:tcPr>
          <w:p w14:paraId="2589F3C5" w14:textId="64A9F4AB" w:rsidR="00A858E3" w:rsidRDefault="00A858E3" w:rsidP="00BC0928">
            <w:pPr>
              <w:pStyle w:val="Listeafsnit"/>
              <w:ind w:left="0"/>
            </w:pPr>
            <w:r>
              <w:rPr>
                <w:noProof/>
              </w:rPr>
              <w:drawing>
                <wp:anchor distT="0" distB="0" distL="114300" distR="114300" simplePos="0" relativeHeight="251696128" behindDoc="1" locked="0" layoutInCell="1" allowOverlap="1" wp14:anchorId="671C2C1F" wp14:editId="405A95ED">
                  <wp:simplePos x="0" y="0"/>
                  <wp:positionH relativeFrom="column">
                    <wp:posOffset>-6350</wp:posOffset>
                  </wp:positionH>
                  <wp:positionV relativeFrom="paragraph">
                    <wp:posOffset>184150</wp:posOffset>
                  </wp:positionV>
                  <wp:extent cx="3599815" cy="1619885"/>
                  <wp:effectExtent l="0" t="0" r="635" b="0"/>
                  <wp:wrapTight wrapText="bothSides">
                    <wp:wrapPolygon edited="0">
                      <wp:start x="0" y="0"/>
                      <wp:lineTo x="0" y="21338"/>
                      <wp:lineTo x="21490" y="21338"/>
                      <wp:lineTo x="21490" y="0"/>
                      <wp:lineTo x="0" y="0"/>
                    </wp:wrapPolygon>
                  </wp:wrapTight>
                  <wp:docPr id="34" name="Billede 34" descr="Et billede, der indeholder tekst, indendørs,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indendørs, møbler&#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p>
        </w:tc>
        <w:tc>
          <w:tcPr>
            <w:tcW w:w="3679" w:type="dxa"/>
            <w:gridSpan w:val="2"/>
            <w:vMerge/>
          </w:tcPr>
          <w:p w14:paraId="38599459" w14:textId="77777777" w:rsidR="00A858E3" w:rsidRDefault="00A858E3" w:rsidP="00BC0928">
            <w:pPr>
              <w:pStyle w:val="Listeafsnit"/>
              <w:ind w:left="0"/>
            </w:pPr>
          </w:p>
        </w:tc>
      </w:tr>
      <w:tr w:rsidR="00A858E3" w14:paraId="370E41AD" w14:textId="77777777" w:rsidTr="00E47F4F">
        <w:tc>
          <w:tcPr>
            <w:tcW w:w="2767" w:type="dxa"/>
          </w:tcPr>
          <w:p w14:paraId="1D78A6F5" w14:textId="77777777" w:rsidR="00A858E3" w:rsidRDefault="00A858E3" w:rsidP="00BC0928">
            <w:pPr>
              <w:pStyle w:val="Listeafsnit"/>
              <w:ind w:left="0"/>
            </w:pPr>
            <w:r>
              <w:rPr>
                <w:noProof/>
              </w:rPr>
              <w:drawing>
                <wp:anchor distT="0" distB="0" distL="114300" distR="114300" simplePos="0" relativeHeight="251691008" behindDoc="1" locked="0" layoutInCell="1" allowOverlap="1" wp14:anchorId="39FAFBA5" wp14:editId="6C94CCE5">
                  <wp:simplePos x="0" y="0"/>
                  <wp:positionH relativeFrom="column">
                    <wp:posOffset>-6350</wp:posOffset>
                  </wp:positionH>
                  <wp:positionV relativeFrom="paragraph">
                    <wp:posOffset>184150</wp:posOffset>
                  </wp:positionV>
                  <wp:extent cx="1619885" cy="3362325"/>
                  <wp:effectExtent l="0" t="0" r="0" b="9525"/>
                  <wp:wrapTight wrapText="bothSides">
                    <wp:wrapPolygon edited="0">
                      <wp:start x="0" y="0"/>
                      <wp:lineTo x="0" y="21539"/>
                      <wp:lineTo x="21338" y="21539"/>
                      <wp:lineTo x="21338" y="0"/>
                      <wp:lineTo x="0" y="0"/>
                    </wp:wrapPolygon>
                  </wp:wrapTight>
                  <wp:docPr id="35" name="Billede 35" descr="Et billede, der indeholder væg, indendørs, gulv,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væg, indendørs, gulv, bygning&#10;&#10;Automatisk genereret beskrivelse"/>
                          <pic:cNvPicPr/>
                        </pic:nvPicPr>
                        <pic:blipFill rotWithShape="1">
                          <a:blip r:embed="rId19" cstate="print">
                            <a:extLst>
                              <a:ext uri="{28A0092B-C50C-407E-A947-70E740481C1C}">
                                <a14:useLocalDpi xmlns:a14="http://schemas.microsoft.com/office/drawing/2010/main" val="0"/>
                              </a:ext>
                            </a:extLst>
                          </a:blip>
                          <a:srcRect b="6598"/>
                          <a:stretch/>
                        </pic:blipFill>
                        <pic:spPr bwMode="auto">
                          <a:xfrm>
                            <a:off x="0" y="0"/>
                            <a:ext cx="1619885"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179" w:type="dxa"/>
            <w:gridSpan w:val="2"/>
          </w:tcPr>
          <w:p w14:paraId="23614CE2" w14:textId="139BD730" w:rsidR="00A858E3" w:rsidRDefault="00A858E3" w:rsidP="00BC0928">
            <w:pPr>
              <w:pStyle w:val="Listeafsnit"/>
              <w:ind w:left="0"/>
            </w:pPr>
            <w:r>
              <w:rPr>
                <w:noProof/>
              </w:rPr>
              <w:drawing>
                <wp:anchor distT="0" distB="0" distL="114300" distR="114300" simplePos="0" relativeHeight="251693056" behindDoc="1" locked="0" layoutInCell="1" allowOverlap="1" wp14:anchorId="5C9B10D8" wp14:editId="43E22874">
                  <wp:simplePos x="0" y="0"/>
                  <wp:positionH relativeFrom="column">
                    <wp:posOffset>1270</wp:posOffset>
                  </wp:positionH>
                  <wp:positionV relativeFrom="paragraph">
                    <wp:posOffset>184150</wp:posOffset>
                  </wp:positionV>
                  <wp:extent cx="2510790" cy="3347720"/>
                  <wp:effectExtent l="0" t="0" r="3810" b="5080"/>
                  <wp:wrapTight wrapText="bothSides">
                    <wp:wrapPolygon edited="0">
                      <wp:start x="0" y="0"/>
                      <wp:lineTo x="0" y="21510"/>
                      <wp:lineTo x="21469" y="21510"/>
                      <wp:lineTo x="21469" y="0"/>
                      <wp:lineTo x="0" y="0"/>
                    </wp:wrapPolygon>
                  </wp:wrapTight>
                  <wp:docPr id="36" name="Billede 36" descr="Et billede, der indeholder gul, trin, tra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gul, trin, trappe&#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0790" cy="3347720"/>
                          </a:xfrm>
                          <a:prstGeom prst="rect">
                            <a:avLst/>
                          </a:prstGeom>
                        </pic:spPr>
                      </pic:pic>
                    </a:graphicData>
                  </a:graphic>
                </wp:anchor>
              </w:drawing>
            </w:r>
          </w:p>
        </w:tc>
        <w:tc>
          <w:tcPr>
            <w:tcW w:w="2687" w:type="dxa"/>
          </w:tcPr>
          <w:p w14:paraId="49FEA350" w14:textId="64322D84" w:rsidR="00A858E3" w:rsidRDefault="00A858E3" w:rsidP="00A858E3">
            <w:r>
              <w:t xml:space="preserve">Den anden ud-/indgang er igennem scenevæggen og ud på  en meget lille ”repos” (den sidste del af scenen), hvor der er stor risiko for fald. </w:t>
            </w:r>
          </w:p>
          <w:p w14:paraId="48CC0788" w14:textId="77777777" w:rsidR="00A858E3" w:rsidRDefault="00A858E3" w:rsidP="00A858E3"/>
          <w:p w14:paraId="5649D395" w14:textId="7408FE63" w:rsidR="00A858E3" w:rsidRDefault="00A858E3" w:rsidP="00A858E3">
            <w:pPr>
              <w:rPr>
                <w:b/>
                <w:bCs/>
                <w:sz w:val="28"/>
                <w:szCs w:val="28"/>
              </w:rPr>
            </w:pPr>
            <w:r>
              <w:t>Scenen er oppe i en meter i højden</w:t>
            </w:r>
            <w:r w:rsidR="00CA0A0B">
              <w:t>,</w:t>
            </w:r>
            <w:r>
              <w:t xml:space="preserve"> og trapperne kan flyttes. Disse står ikke altid med opgang til scenen.</w:t>
            </w:r>
          </w:p>
          <w:p w14:paraId="66CF3AC3" w14:textId="77777777" w:rsidR="00A858E3" w:rsidRDefault="00A858E3" w:rsidP="00BC0928">
            <w:pPr>
              <w:pStyle w:val="Listeafsnit"/>
              <w:ind w:left="0"/>
            </w:pPr>
          </w:p>
        </w:tc>
      </w:tr>
      <w:tr w:rsidR="00A858E3" w14:paraId="55E32178" w14:textId="77777777" w:rsidTr="00E47F4F">
        <w:tc>
          <w:tcPr>
            <w:tcW w:w="6946" w:type="dxa"/>
            <w:gridSpan w:val="3"/>
          </w:tcPr>
          <w:p w14:paraId="38FA66D6" w14:textId="0B29BE4F" w:rsidR="00A858E3" w:rsidRDefault="00A858E3" w:rsidP="00A858E3">
            <w:pPr>
              <w:pStyle w:val="Billedtekst"/>
              <w:rPr>
                <w:noProof/>
              </w:rPr>
            </w:pPr>
            <w:r>
              <w:t>Figur 3: Håndværk &amp; Design Fanefjord Skole</w:t>
            </w:r>
          </w:p>
        </w:tc>
        <w:tc>
          <w:tcPr>
            <w:tcW w:w="2687" w:type="dxa"/>
          </w:tcPr>
          <w:p w14:paraId="7947E32D" w14:textId="77777777" w:rsidR="00A858E3" w:rsidRDefault="00A858E3" w:rsidP="00BC0928">
            <w:pPr>
              <w:pStyle w:val="Listeafsnit"/>
              <w:ind w:left="0"/>
            </w:pPr>
          </w:p>
        </w:tc>
      </w:tr>
    </w:tbl>
    <w:p w14:paraId="4494DB39" w14:textId="77777777" w:rsidR="00BC0928" w:rsidRDefault="00BC0928" w:rsidP="00BC0928">
      <w:pPr>
        <w:pStyle w:val="Listeafsnit"/>
      </w:pPr>
    </w:p>
    <w:p w14:paraId="1DAB01DC" w14:textId="77777777" w:rsidR="00BC0928" w:rsidRDefault="00BC0928" w:rsidP="00BC0928">
      <w:pPr>
        <w:pStyle w:val="Listeafsnit"/>
      </w:pPr>
    </w:p>
    <w:p w14:paraId="421B28E8" w14:textId="72494F01" w:rsidR="00BC0928" w:rsidRPr="001747D7" w:rsidRDefault="00BC0928" w:rsidP="006646D8">
      <w:pPr>
        <w:pStyle w:val="Overskrift2"/>
      </w:pPr>
      <w:bookmarkStart w:id="13" w:name="_Toc99372799"/>
      <w:r>
        <w:lastRenderedPageBreak/>
        <w:t xml:space="preserve">Konklusion </w:t>
      </w:r>
      <w:r w:rsidRPr="001747D7">
        <w:t xml:space="preserve">Fanefjord </w:t>
      </w:r>
      <w:r w:rsidR="008C035D">
        <w:t>afdeling</w:t>
      </w:r>
      <w:bookmarkEnd w:id="13"/>
      <w:r w:rsidR="007F4D1E">
        <w:br/>
      </w:r>
    </w:p>
    <w:p w14:paraId="26FD321C" w14:textId="4543A82D" w:rsidR="00BC0928" w:rsidRPr="00C65180" w:rsidRDefault="00BC0928" w:rsidP="00BC0928">
      <w:pPr>
        <w:rPr>
          <w:u w:val="single"/>
        </w:rPr>
      </w:pPr>
      <w:r w:rsidRPr="00C65180">
        <w:rPr>
          <w:u w:val="single"/>
        </w:rPr>
        <w:t>N</w:t>
      </w:r>
      <w:r w:rsidR="00F947A0">
        <w:rPr>
          <w:u w:val="single"/>
        </w:rPr>
        <w:t>atur</w:t>
      </w:r>
      <w:r w:rsidRPr="00C65180">
        <w:rPr>
          <w:u w:val="single"/>
        </w:rPr>
        <w:t>/</w:t>
      </w:r>
      <w:r w:rsidR="00F947A0">
        <w:rPr>
          <w:u w:val="single"/>
        </w:rPr>
        <w:t>teknologi</w:t>
      </w:r>
      <w:r w:rsidRPr="00C65180">
        <w:rPr>
          <w:u w:val="single"/>
        </w:rPr>
        <w:t xml:space="preserve"> &amp; Træsløjd:</w:t>
      </w:r>
    </w:p>
    <w:p w14:paraId="5A78303D" w14:textId="52815C3A" w:rsidR="00BC0928" w:rsidRDefault="00BC0928" w:rsidP="00BC0928">
      <w:r>
        <w:t xml:space="preserve">For de </w:t>
      </w:r>
      <w:r w:rsidR="007F4D1E">
        <w:t>to</w:t>
      </w:r>
      <w:r>
        <w:t xml:space="preserve"> lokaler anbefales det at renovere gulvene, idet brug af vand og bearbejdning af træ gør overflade</w:t>
      </w:r>
      <w:r w:rsidR="00CA0A0B">
        <w:t>rne</w:t>
      </w:r>
      <w:r>
        <w:t xml:space="preserve"> glatte. Gulvets tilstand gør</w:t>
      </w:r>
      <w:r w:rsidR="00CA0A0B">
        <w:t>,</w:t>
      </w:r>
      <w:r>
        <w:t xml:space="preserve"> at disse påvirkninger udelukkende bidrager til en højere risiko for fald og uheld. </w:t>
      </w:r>
    </w:p>
    <w:p w14:paraId="4FDF8CB8" w14:textId="63B03E7A" w:rsidR="00BC0928" w:rsidRDefault="00BC0928" w:rsidP="00BC0928">
      <w:r>
        <w:t>Det anbefales at få undersøgt om der er de nødvendige luftmængder i lokalet jf. gælder regler i BR18 §447</w:t>
      </w:r>
    </w:p>
    <w:p w14:paraId="7B59C6E0" w14:textId="77777777" w:rsidR="007F4D1E" w:rsidRDefault="007F4D1E" w:rsidP="00BC0928"/>
    <w:p w14:paraId="4E2652A6" w14:textId="0E69B50F" w:rsidR="00BC0928" w:rsidRPr="00C65180" w:rsidRDefault="00BC0928" w:rsidP="00BC0928">
      <w:pPr>
        <w:rPr>
          <w:u w:val="single"/>
        </w:rPr>
      </w:pPr>
      <w:r w:rsidRPr="00C65180">
        <w:rPr>
          <w:u w:val="single"/>
        </w:rPr>
        <w:t>Håndværk &amp; Design:</w:t>
      </w:r>
    </w:p>
    <w:p w14:paraId="2F3D820C" w14:textId="7E2C42B6" w:rsidR="00BC0928" w:rsidRDefault="00CA0A0B" w:rsidP="00BC0928">
      <w:r>
        <w:t>På grund af l</w:t>
      </w:r>
      <w:r w:rsidR="00BC0928">
        <w:t xml:space="preserve">oftshøjden, manglende ventilation og manglende mulighed for at åbne vinduer i lokalet, samt lokalets oprindelige formål, dømmes det som </w:t>
      </w:r>
      <w:r w:rsidR="00BC0928" w:rsidRPr="008A7DE5">
        <w:rPr>
          <w:u w:val="single"/>
        </w:rPr>
        <w:t>ikke egnet</w:t>
      </w:r>
      <w:r w:rsidR="00BC0928">
        <w:t xml:space="preserve"> til brug som lokale til Håndværk og Design.</w:t>
      </w:r>
    </w:p>
    <w:p w14:paraId="65B2D4BB" w14:textId="33AF2170" w:rsidR="00BC0928" w:rsidRDefault="00BC0928" w:rsidP="00BC0928">
      <w:r>
        <w:t xml:space="preserve">Der bør som minimum etableres mulighed for udluftning, samt punktsug de steder hvor der arbejdes med tekstiler, herunder syning. </w:t>
      </w:r>
    </w:p>
    <w:p w14:paraId="1BC3F2A6" w14:textId="3E057479" w:rsidR="00BC0928" w:rsidRDefault="00BC0928" w:rsidP="00BC0928">
      <w:r>
        <w:t xml:space="preserve">Gulvet bør renoveres og gøres skridsikkert, idet der er brug af vand i lokalet. </w:t>
      </w:r>
    </w:p>
    <w:p w14:paraId="47408593" w14:textId="40BC713D" w:rsidR="00BC0928" w:rsidRDefault="00BC0928" w:rsidP="00BC0928">
      <w:r>
        <w:t xml:space="preserve">Der henstilles til, at </w:t>
      </w:r>
      <w:r w:rsidRPr="008A7DE5">
        <w:rPr>
          <w:u w:val="single"/>
        </w:rPr>
        <w:t>der ikke</w:t>
      </w:r>
      <w:r>
        <w:t xml:space="preserve"> spærres for flugtveje med materialer, maskiner eller andet inventar. Flugtvejen ud igennem scenevæggen er risikofyldt, pga. fare for fald ud over kant, når man træder ud a</w:t>
      </w:r>
      <w:r w:rsidR="007F4D1E">
        <w:t>d</w:t>
      </w:r>
      <w:r>
        <w:t xml:space="preserve"> døren.</w:t>
      </w:r>
    </w:p>
    <w:p w14:paraId="115125E2" w14:textId="77777777" w:rsidR="00BC0928" w:rsidRDefault="00BC0928" w:rsidP="00BC0928">
      <w:r>
        <w:t>Det var svært at vurdere om dagslysforholdene var optimale og opfylder gældende krav og regler, hvorfor det anbefales at blive undersøgt af specialist.</w:t>
      </w:r>
    </w:p>
    <w:p w14:paraId="7126FB88" w14:textId="77777777" w:rsidR="00BC0928" w:rsidRDefault="00BC0928" w:rsidP="00BC0928"/>
    <w:tbl>
      <w:tblPr>
        <w:tblW w:w="8052" w:type="dxa"/>
        <w:tblCellMar>
          <w:left w:w="70" w:type="dxa"/>
          <w:right w:w="70" w:type="dxa"/>
        </w:tblCellMar>
        <w:tblLook w:val="04A0" w:firstRow="1" w:lastRow="0" w:firstColumn="1" w:lastColumn="0" w:noHBand="0" w:noVBand="1"/>
      </w:tblPr>
      <w:tblGrid>
        <w:gridCol w:w="2072"/>
        <w:gridCol w:w="630"/>
        <w:gridCol w:w="630"/>
        <w:gridCol w:w="590"/>
        <w:gridCol w:w="590"/>
        <w:gridCol w:w="590"/>
        <w:gridCol w:w="590"/>
        <w:gridCol w:w="590"/>
        <w:gridCol w:w="590"/>
        <w:gridCol w:w="590"/>
        <w:gridCol w:w="590"/>
      </w:tblGrid>
      <w:tr w:rsidR="00BC0928" w:rsidRPr="0036020A" w14:paraId="0E1B16FD" w14:textId="77777777" w:rsidTr="00147AA3">
        <w:trPr>
          <w:trHeight w:val="2475"/>
        </w:trPr>
        <w:tc>
          <w:tcPr>
            <w:tcW w:w="20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8C8597"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Fanefjord Skole</w:t>
            </w:r>
          </w:p>
        </w:tc>
        <w:tc>
          <w:tcPr>
            <w:tcW w:w="63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CEDF55B"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Byggeår</w:t>
            </w:r>
          </w:p>
        </w:tc>
        <w:tc>
          <w:tcPr>
            <w:tcW w:w="63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5FEA7581"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Renoveringsår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0AAC0B6"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Luftmængder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1AFE0B4"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Punktudsug</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034C4A63"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Inventar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0CE6825"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Flader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97E256B"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Gulve</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76E3969"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Maskiner &amp; Udstyr</w:t>
            </w:r>
          </w:p>
        </w:tc>
        <w:tc>
          <w:tcPr>
            <w:tcW w:w="59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0A9D4C30"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Dagslys</w:t>
            </w:r>
          </w:p>
        </w:tc>
        <w:tc>
          <w:tcPr>
            <w:tcW w:w="590"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4F807526" w14:textId="77777777" w:rsidR="00BC0928" w:rsidRPr="0036020A" w:rsidRDefault="00BC0928" w:rsidP="000A0EA4">
            <w:pPr>
              <w:spacing w:line="240" w:lineRule="auto"/>
              <w:jc w:val="both"/>
              <w:rPr>
                <w:rFonts w:eastAsia="Times New Roman"/>
                <w:color w:val="000000"/>
                <w:lang w:eastAsia="da-DK"/>
              </w:rPr>
            </w:pPr>
            <w:r>
              <w:rPr>
                <w:rFonts w:eastAsia="Times New Roman"/>
                <w:color w:val="000000"/>
                <w:lang w:eastAsia="da-DK"/>
              </w:rPr>
              <w:t xml:space="preserve">  </w:t>
            </w:r>
            <w:r w:rsidRPr="0036020A">
              <w:rPr>
                <w:rFonts w:eastAsia="Times New Roman"/>
                <w:color w:val="000000"/>
                <w:lang w:eastAsia="da-DK"/>
              </w:rPr>
              <w:t>Egnethed</w:t>
            </w:r>
          </w:p>
        </w:tc>
      </w:tr>
      <w:tr w:rsidR="00BC0928" w:rsidRPr="0036020A" w14:paraId="22542AEC" w14:textId="77777777" w:rsidTr="00147AA3">
        <w:trPr>
          <w:trHeight w:val="300"/>
        </w:trPr>
        <w:tc>
          <w:tcPr>
            <w:tcW w:w="2072" w:type="dxa"/>
            <w:tcBorders>
              <w:top w:val="nil"/>
              <w:left w:val="single" w:sz="8" w:space="0" w:color="auto"/>
              <w:bottom w:val="single" w:sz="4" w:space="0" w:color="auto"/>
              <w:right w:val="single" w:sz="8" w:space="0" w:color="auto"/>
            </w:tcBorders>
            <w:shd w:val="clear" w:color="auto" w:fill="auto"/>
            <w:vAlign w:val="bottom"/>
            <w:hideMark/>
          </w:tcPr>
          <w:p w14:paraId="404D95C4"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Natur &amp; Teknik</w:t>
            </w:r>
          </w:p>
        </w:tc>
        <w:tc>
          <w:tcPr>
            <w:tcW w:w="630" w:type="dxa"/>
            <w:tcBorders>
              <w:top w:val="nil"/>
              <w:left w:val="nil"/>
              <w:bottom w:val="single" w:sz="4" w:space="0" w:color="auto"/>
              <w:right w:val="single" w:sz="4" w:space="0" w:color="auto"/>
            </w:tcBorders>
            <w:shd w:val="clear" w:color="auto" w:fill="auto"/>
            <w:noWrap/>
            <w:vAlign w:val="bottom"/>
            <w:hideMark/>
          </w:tcPr>
          <w:p w14:paraId="7B776055" w14:textId="77777777" w:rsidR="00BC0928" w:rsidRPr="0036020A" w:rsidRDefault="00BC0928" w:rsidP="000A0EA4">
            <w:pPr>
              <w:spacing w:line="240" w:lineRule="auto"/>
              <w:jc w:val="right"/>
              <w:rPr>
                <w:rFonts w:eastAsia="Times New Roman"/>
                <w:color w:val="000000"/>
                <w:lang w:eastAsia="da-DK"/>
              </w:rPr>
            </w:pPr>
            <w:r w:rsidRPr="0036020A">
              <w:rPr>
                <w:rFonts w:eastAsia="Times New Roman"/>
                <w:color w:val="000000"/>
                <w:lang w:eastAsia="da-DK"/>
              </w:rPr>
              <w:t>1959</w:t>
            </w:r>
          </w:p>
        </w:tc>
        <w:tc>
          <w:tcPr>
            <w:tcW w:w="630" w:type="dxa"/>
            <w:tcBorders>
              <w:top w:val="single" w:sz="8" w:space="0" w:color="auto"/>
              <w:left w:val="nil"/>
              <w:bottom w:val="single" w:sz="4" w:space="0" w:color="auto"/>
              <w:right w:val="single" w:sz="4" w:space="0" w:color="auto"/>
            </w:tcBorders>
            <w:shd w:val="clear" w:color="auto" w:fill="auto"/>
            <w:noWrap/>
            <w:vAlign w:val="bottom"/>
            <w:hideMark/>
          </w:tcPr>
          <w:p w14:paraId="2DB79ECE" w14:textId="77777777" w:rsidR="00BC0928" w:rsidRPr="0036020A" w:rsidRDefault="00BC0928" w:rsidP="000A0EA4">
            <w:pPr>
              <w:spacing w:line="240" w:lineRule="auto"/>
              <w:jc w:val="right"/>
              <w:rPr>
                <w:rFonts w:eastAsia="Times New Roman"/>
                <w:color w:val="000000"/>
                <w:lang w:eastAsia="da-DK"/>
              </w:rPr>
            </w:pPr>
            <w:r w:rsidRPr="0036020A">
              <w:rPr>
                <w:rFonts w:eastAsia="Times New Roman"/>
                <w:color w:val="000000"/>
                <w:lang w:eastAsia="da-DK"/>
              </w:rPr>
              <w:t>2021</w:t>
            </w:r>
          </w:p>
        </w:tc>
        <w:tc>
          <w:tcPr>
            <w:tcW w:w="590" w:type="dxa"/>
            <w:tcBorders>
              <w:top w:val="single" w:sz="8" w:space="0" w:color="auto"/>
              <w:left w:val="nil"/>
              <w:bottom w:val="single" w:sz="4" w:space="0" w:color="auto"/>
              <w:right w:val="single" w:sz="4" w:space="0" w:color="auto"/>
            </w:tcBorders>
            <w:shd w:val="clear" w:color="000000" w:fill="FF0000"/>
            <w:noWrap/>
            <w:vAlign w:val="bottom"/>
            <w:hideMark/>
          </w:tcPr>
          <w:p w14:paraId="78541D79"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auto" w:fill="auto"/>
            <w:noWrap/>
            <w:vAlign w:val="bottom"/>
            <w:hideMark/>
          </w:tcPr>
          <w:p w14:paraId="4DFBA697"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xml:space="preserve"> - </w:t>
            </w:r>
          </w:p>
        </w:tc>
        <w:tc>
          <w:tcPr>
            <w:tcW w:w="590" w:type="dxa"/>
            <w:tcBorders>
              <w:top w:val="single" w:sz="8" w:space="0" w:color="auto"/>
              <w:left w:val="nil"/>
              <w:bottom w:val="single" w:sz="4" w:space="0" w:color="auto"/>
              <w:right w:val="single" w:sz="4" w:space="0" w:color="auto"/>
            </w:tcBorders>
            <w:shd w:val="clear" w:color="000000" w:fill="00B050"/>
            <w:noWrap/>
            <w:vAlign w:val="bottom"/>
            <w:hideMark/>
          </w:tcPr>
          <w:p w14:paraId="4A32BD9B"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000000" w:fill="00B050"/>
            <w:noWrap/>
            <w:vAlign w:val="bottom"/>
            <w:hideMark/>
          </w:tcPr>
          <w:p w14:paraId="17A0B97B"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000000" w:fill="FF0000"/>
            <w:noWrap/>
            <w:vAlign w:val="bottom"/>
            <w:hideMark/>
          </w:tcPr>
          <w:p w14:paraId="0BF852D1"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4" w:space="0" w:color="auto"/>
            </w:tcBorders>
            <w:shd w:val="clear" w:color="auto" w:fill="auto"/>
            <w:noWrap/>
            <w:vAlign w:val="bottom"/>
            <w:hideMark/>
          </w:tcPr>
          <w:p w14:paraId="508DD911"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xml:space="preserve"> - </w:t>
            </w:r>
          </w:p>
        </w:tc>
        <w:tc>
          <w:tcPr>
            <w:tcW w:w="590" w:type="dxa"/>
            <w:tcBorders>
              <w:top w:val="single" w:sz="8" w:space="0" w:color="auto"/>
              <w:left w:val="nil"/>
              <w:bottom w:val="single" w:sz="4" w:space="0" w:color="auto"/>
              <w:right w:val="single" w:sz="4" w:space="0" w:color="auto"/>
            </w:tcBorders>
            <w:shd w:val="clear" w:color="000000" w:fill="FF0000"/>
            <w:noWrap/>
            <w:vAlign w:val="bottom"/>
            <w:hideMark/>
          </w:tcPr>
          <w:p w14:paraId="6CCD4368"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single" w:sz="8" w:space="0" w:color="auto"/>
              <w:left w:val="nil"/>
              <w:bottom w:val="single" w:sz="4" w:space="0" w:color="auto"/>
              <w:right w:val="single" w:sz="8" w:space="0" w:color="auto"/>
            </w:tcBorders>
            <w:shd w:val="clear" w:color="000000" w:fill="00B050"/>
            <w:noWrap/>
            <w:vAlign w:val="bottom"/>
            <w:hideMark/>
          </w:tcPr>
          <w:p w14:paraId="199FCBA5"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r>
      <w:tr w:rsidR="00BC0928" w:rsidRPr="0036020A" w14:paraId="1F475439" w14:textId="77777777" w:rsidTr="00147AA3">
        <w:trPr>
          <w:trHeight w:val="300"/>
        </w:trPr>
        <w:tc>
          <w:tcPr>
            <w:tcW w:w="2072" w:type="dxa"/>
            <w:tcBorders>
              <w:top w:val="nil"/>
              <w:left w:val="single" w:sz="8" w:space="0" w:color="auto"/>
              <w:bottom w:val="single" w:sz="4" w:space="0" w:color="auto"/>
              <w:right w:val="single" w:sz="8" w:space="0" w:color="auto"/>
            </w:tcBorders>
            <w:shd w:val="clear" w:color="auto" w:fill="auto"/>
            <w:vAlign w:val="bottom"/>
            <w:hideMark/>
          </w:tcPr>
          <w:p w14:paraId="11FF5922" w14:textId="2A2364E5"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H</w:t>
            </w:r>
            <w:r w:rsidR="00EB42EA">
              <w:rPr>
                <w:rFonts w:eastAsia="Times New Roman"/>
                <w:color w:val="000000"/>
                <w:lang w:eastAsia="da-DK"/>
              </w:rPr>
              <w:t>åndværk og design</w:t>
            </w:r>
            <w:r w:rsidRPr="0036020A">
              <w:rPr>
                <w:rFonts w:eastAsia="Times New Roman"/>
                <w:color w:val="000000"/>
                <w:lang w:eastAsia="da-DK"/>
              </w:rPr>
              <w:t xml:space="preserve"> /Træsløjd</w:t>
            </w:r>
          </w:p>
        </w:tc>
        <w:tc>
          <w:tcPr>
            <w:tcW w:w="630" w:type="dxa"/>
            <w:tcBorders>
              <w:top w:val="nil"/>
              <w:left w:val="nil"/>
              <w:bottom w:val="single" w:sz="4" w:space="0" w:color="auto"/>
              <w:right w:val="single" w:sz="4" w:space="0" w:color="auto"/>
            </w:tcBorders>
            <w:shd w:val="clear" w:color="auto" w:fill="auto"/>
            <w:noWrap/>
            <w:vAlign w:val="bottom"/>
            <w:hideMark/>
          </w:tcPr>
          <w:p w14:paraId="0C0B2613" w14:textId="77777777" w:rsidR="00BC0928" w:rsidRPr="0036020A" w:rsidRDefault="00BC0928" w:rsidP="000A0EA4">
            <w:pPr>
              <w:spacing w:line="240" w:lineRule="auto"/>
              <w:jc w:val="right"/>
              <w:rPr>
                <w:rFonts w:eastAsia="Times New Roman"/>
                <w:color w:val="000000"/>
                <w:lang w:eastAsia="da-DK"/>
              </w:rPr>
            </w:pPr>
            <w:r w:rsidRPr="0036020A">
              <w:rPr>
                <w:rFonts w:eastAsia="Times New Roman"/>
                <w:color w:val="000000"/>
                <w:lang w:eastAsia="da-DK"/>
              </w:rPr>
              <w:t>1959</w:t>
            </w:r>
          </w:p>
        </w:tc>
        <w:tc>
          <w:tcPr>
            <w:tcW w:w="630" w:type="dxa"/>
            <w:tcBorders>
              <w:top w:val="nil"/>
              <w:left w:val="nil"/>
              <w:bottom w:val="single" w:sz="4" w:space="0" w:color="auto"/>
              <w:right w:val="single" w:sz="4" w:space="0" w:color="auto"/>
            </w:tcBorders>
            <w:shd w:val="clear" w:color="auto" w:fill="auto"/>
            <w:noWrap/>
            <w:vAlign w:val="bottom"/>
            <w:hideMark/>
          </w:tcPr>
          <w:p w14:paraId="22C06DA3" w14:textId="77777777" w:rsidR="00BC0928" w:rsidRPr="0036020A" w:rsidRDefault="00BC0928" w:rsidP="000A0EA4">
            <w:pPr>
              <w:spacing w:line="240" w:lineRule="auto"/>
              <w:jc w:val="right"/>
              <w:rPr>
                <w:rFonts w:eastAsia="Times New Roman"/>
                <w:color w:val="000000"/>
                <w:lang w:eastAsia="da-DK"/>
              </w:rPr>
            </w:pPr>
            <w:r w:rsidRPr="0036020A">
              <w:rPr>
                <w:rFonts w:eastAsia="Times New Roman"/>
                <w:color w:val="000000"/>
                <w:lang w:eastAsia="da-DK"/>
              </w:rPr>
              <w:t>2021</w:t>
            </w:r>
          </w:p>
        </w:tc>
        <w:tc>
          <w:tcPr>
            <w:tcW w:w="590" w:type="dxa"/>
            <w:tcBorders>
              <w:top w:val="nil"/>
              <w:left w:val="nil"/>
              <w:bottom w:val="single" w:sz="4" w:space="0" w:color="auto"/>
              <w:right w:val="single" w:sz="4" w:space="0" w:color="auto"/>
            </w:tcBorders>
            <w:shd w:val="clear" w:color="000000" w:fill="FF0000"/>
            <w:noWrap/>
            <w:vAlign w:val="bottom"/>
            <w:hideMark/>
          </w:tcPr>
          <w:p w14:paraId="4B3ACBAC"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29A46DF0"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241A4B9C"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1FD354B9"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FF0000"/>
            <w:noWrap/>
            <w:vAlign w:val="bottom"/>
            <w:hideMark/>
          </w:tcPr>
          <w:p w14:paraId="096607C4"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00B050"/>
            <w:noWrap/>
            <w:vAlign w:val="bottom"/>
            <w:hideMark/>
          </w:tcPr>
          <w:p w14:paraId="2A44936A"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4" w:space="0" w:color="auto"/>
            </w:tcBorders>
            <w:shd w:val="clear" w:color="000000" w:fill="FF0000"/>
            <w:noWrap/>
            <w:vAlign w:val="bottom"/>
            <w:hideMark/>
          </w:tcPr>
          <w:p w14:paraId="23D81F9A"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4" w:space="0" w:color="auto"/>
              <w:right w:val="single" w:sz="8" w:space="0" w:color="auto"/>
            </w:tcBorders>
            <w:shd w:val="clear" w:color="000000" w:fill="00B050"/>
            <w:noWrap/>
            <w:vAlign w:val="bottom"/>
            <w:hideMark/>
          </w:tcPr>
          <w:p w14:paraId="35412579"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r>
      <w:tr w:rsidR="00BC0928" w:rsidRPr="0036020A" w14:paraId="0A352E18" w14:textId="77777777" w:rsidTr="00147AA3">
        <w:trPr>
          <w:trHeight w:val="615"/>
        </w:trPr>
        <w:tc>
          <w:tcPr>
            <w:tcW w:w="2072" w:type="dxa"/>
            <w:tcBorders>
              <w:top w:val="nil"/>
              <w:left w:val="single" w:sz="8" w:space="0" w:color="auto"/>
              <w:bottom w:val="single" w:sz="8" w:space="0" w:color="auto"/>
              <w:right w:val="single" w:sz="8" w:space="0" w:color="auto"/>
            </w:tcBorders>
            <w:shd w:val="clear" w:color="auto" w:fill="auto"/>
            <w:vAlign w:val="bottom"/>
            <w:hideMark/>
          </w:tcPr>
          <w:p w14:paraId="0E76CA34" w14:textId="6608002F" w:rsidR="00BC0928" w:rsidRPr="0036020A" w:rsidRDefault="00EB42EA" w:rsidP="000A0EA4">
            <w:pPr>
              <w:spacing w:line="240" w:lineRule="auto"/>
              <w:rPr>
                <w:rFonts w:eastAsia="Times New Roman"/>
                <w:color w:val="000000"/>
                <w:lang w:eastAsia="da-DK"/>
              </w:rPr>
            </w:pPr>
            <w:r>
              <w:rPr>
                <w:rFonts w:eastAsia="Times New Roman"/>
                <w:color w:val="000000"/>
                <w:lang w:eastAsia="da-DK"/>
              </w:rPr>
              <w:t>Håndværk og design</w:t>
            </w:r>
            <w:r w:rsidR="00BC0928" w:rsidRPr="0036020A">
              <w:rPr>
                <w:rFonts w:eastAsia="Times New Roman"/>
                <w:color w:val="000000"/>
                <w:lang w:eastAsia="da-DK"/>
              </w:rPr>
              <w:t xml:space="preserve"> /Tekstilfag og Billedkunst</w:t>
            </w:r>
          </w:p>
        </w:tc>
        <w:tc>
          <w:tcPr>
            <w:tcW w:w="630" w:type="dxa"/>
            <w:tcBorders>
              <w:top w:val="nil"/>
              <w:left w:val="nil"/>
              <w:bottom w:val="single" w:sz="8" w:space="0" w:color="auto"/>
              <w:right w:val="single" w:sz="4" w:space="0" w:color="auto"/>
            </w:tcBorders>
            <w:shd w:val="clear" w:color="auto" w:fill="auto"/>
            <w:noWrap/>
            <w:vAlign w:val="bottom"/>
            <w:hideMark/>
          </w:tcPr>
          <w:p w14:paraId="7E37E8E8" w14:textId="77777777" w:rsidR="00BC0928" w:rsidRPr="0036020A" w:rsidRDefault="00BC0928" w:rsidP="000A0EA4">
            <w:pPr>
              <w:spacing w:line="240" w:lineRule="auto"/>
              <w:jc w:val="right"/>
              <w:rPr>
                <w:rFonts w:eastAsia="Times New Roman"/>
                <w:color w:val="000000"/>
                <w:lang w:eastAsia="da-DK"/>
              </w:rPr>
            </w:pPr>
            <w:r w:rsidRPr="0036020A">
              <w:rPr>
                <w:rFonts w:eastAsia="Times New Roman"/>
                <w:color w:val="000000"/>
                <w:lang w:eastAsia="da-DK"/>
              </w:rPr>
              <w:t>1959</w:t>
            </w:r>
          </w:p>
        </w:tc>
        <w:tc>
          <w:tcPr>
            <w:tcW w:w="630" w:type="dxa"/>
            <w:tcBorders>
              <w:top w:val="nil"/>
              <w:left w:val="nil"/>
              <w:bottom w:val="single" w:sz="8" w:space="0" w:color="auto"/>
              <w:right w:val="single" w:sz="4" w:space="0" w:color="auto"/>
            </w:tcBorders>
            <w:shd w:val="clear" w:color="auto" w:fill="auto"/>
            <w:noWrap/>
            <w:vAlign w:val="bottom"/>
            <w:hideMark/>
          </w:tcPr>
          <w:p w14:paraId="41EEF914"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xml:space="preserve"> -</w:t>
            </w:r>
          </w:p>
        </w:tc>
        <w:tc>
          <w:tcPr>
            <w:tcW w:w="590" w:type="dxa"/>
            <w:tcBorders>
              <w:top w:val="nil"/>
              <w:left w:val="nil"/>
              <w:bottom w:val="single" w:sz="8" w:space="0" w:color="auto"/>
              <w:right w:val="single" w:sz="4" w:space="0" w:color="auto"/>
            </w:tcBorders>
            <w:shd w:val="clear" w:color="000000" w:fill="FF0000"/>
            <w:noWrap/>
            <w:vAlign w:val="bottom"/>
            <w:hideMark/>
          </w:tcPr>
          <w:p w14:paraId="07D64438"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4" w:space="0" w:color="auto"/>
            </w:tcBorders>
            <w:shd w:val="clear" w:color="000000" w:fill="FF0000"/>
            <w:noWrap/>
            <w:vAlign w:val="bottom"/>
            <w:hideMark/>
          </w:tcPr>
          <w:p w14:paraId="4203C48D"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4" w:space="0" w:color="auto"/>
            </w:tcBorders>
            <w:shd w:val="clear" w:color="000000" w:fill="FFFF00"/>
            <w:noWrap/>
            <w:vAlign w:val="bottom"/>
            <w:hideMark/>
          </w:tcPr>
          <w:p w14:paraId="25983582"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4" w:space="0" w:color="auto"/>
            </w:tcBorders>
            <w:shd w:val="clear" w:color="000000" w:fill="FFFF00"/>
            <w:noWrap/>
            <w:vAlign w:val="bottom"/>
            <w:hideMark/>
          </w:tcPr>
          <w:p w14:paraId="5B497F5C"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4" w:space="0" w:color="auto"/>
            </w:tcBorders>
            <w:shd w:val="clear" w:color="000000" w:fill="FF0000"/>
            <w:noWrap/>
            <w:vAlign w:val="bottom"/>
            <w:hideMark/>
          </w:tcPr>
          <w:p w14:paraId="2DA7E309"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4" w:space="0" w:color="auto"/>
            </w:tcBorders>
            <w:shd w:val="clear" w:color="000000" w:fill="FFFF00"/>
            <w:noWrap/>
            <w:vAlign w:val="bottom"/>
            <w:hideMark/>
          </w:tcPr>
          <w:p w14:paraId="1CBD985A"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4" w:space="0" w:color="auto"/>
            </w:tcBorders>
            <w:shd w:val="clear" w:color="000000" w:fill="FF0000"/>
            <w:noWrap/>
            <w:vAlign w:val="bottom"/>
            <w:hideMark/>
          </w:tcPr>
          <w:p w14:paraId="308A847F"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c>
          <w:tcPr>
            <w:tcW w:w="590" w:type="dxa"/>
            <w:tcBorders>
              <w:top w:val="nil"/>
              <w:left w:val="nil"/>
              <w:bottom w:val="single" w:sz="8" w:space="0" w:color="auto"/>
              <w:right w:val="single" w:sz="8" w:space="0" w:color="auto"/>
            </w:tcBorders>
            <w:shd w:val="clear" w:color="000000" w:fill="FF0000"/>
            <w:noWrap/>
            <w:vAlign w:val="bottom"/>
            <w:hideMark/>
          </w:tcPr>
          <w:p w14:paraId="4D09C0C5" w14:textId="77777777" w:rsidR="00BC0928" w:rsidRPr="0036020A" w:rsidRDefault="00BC0928" w:rsidP="000A0EA4">
            <w:pPr>
              <w:spacing w:line="240" w:lineRule="auto"/>
              <w:rPr>
                <w:rFonts w:eastAsia="Times New Roman"/>
                <w:color w:val="000000"/>
                <w:lang w:eastAsia="da-DK"/>
              </w:rPr>
            </w:pPr>
            <w:r w:rsidRPr="0036020A">
              <w:rPr>
                <w:rFonts w:eastAsia="Times New Roman"/>
                <w:color w:val="000000"/>
                <w:lang w:eastAsia="da-DK"/>
              </w:rPr>
              <w:t> </w:t>
            </w:r>
          </w:p>
        </w:tc>
      </w:tr>
    </w:tbl>
    <w:p w14:paraId="677C5921" w14:textId="77777777" w:rsidR="00147AA3" w:rsidRDefault="00147AA3" w:rsidP="00147AA3">
      <w:pPr>
        <w:rPr>
          <w:sz w:val="20"/>
          <w:szCs w:val="20"/>
        </w:rPr>
      </w:pPr>
      <w:r w:rsidRPr="00F70CBC">
        <w:rPr>
          <w:sz w:val="20"/>
          <w:szCs w:val="20"/>
          <w:shd w:val="clear" w:color="auto" w:fill="00B050"/>
        </w:rPr>
        <w:t>Lovlig og i pæn stand</w:t>
      </w:r>
      <w:r>
        <w:rPr>
          <w:sz w:val="20"/>
          <w:szCs w:val="20"/>
          <w:shd w:val="clear" w:color="auto" w:fill="00B050"/>
        </w:rPr>
        <w:t xml:space="preserve">  </w:t>
      </w:r>
    </w:p>
    <w:p w14:paraId="28743908" w14:textId="77777777" w:rsidR="00147AA3" w:rsidRDefault="00147AA3" w:rsidP="00147AA3">
      <w:pPr>
        <w:rPr>
          <w:sz w:val="20"/>
          <w:szCs w:val="20"/>
        </w:rPr>
      </w:pPr>
      <w:r w:rsidRPr="000E67C9">
        <w:rPr>
          <w:sz w:val="20"/>
          <w:szCs w:val="20"/>
          <w:highlight w:val="yellow"/>
        </w:rPr>
        <w:t>Lovlig men slidt</w:t>
      </w:r>
    </w:p>
    <w:p w14:paraId="3536111B" w14:textId="0DBCACEB" w:rsidR="00BC0928" w:rsidRDefault="00147AA3" w:rsidP="00147AA3">
      <w:r w:rsidRPr="000E67C9">
        <w:rPr>
          <w:sz w:val="20"/>
          <w:szCs w:val="20"/>
          <w:highlight w:val="red"/>
        </w:rPr>
        <w:t>Ulovlig el. yderligere undersøgelse anbefales</w:t>
      </w:r>
    </w:p>
    <w:p w14:paraId="7428DAEA" w14:textId="70E50560" w:rsidR="006646D8" w:rsidRDefault="006646D8">
      <w:pPr>
        <w:spacing w:after="200"/>
        <w:rPr>
          <w:rFonts w:cstheme="minorHAnsi"/>
        </w:rPr>
      </w:pPr>
    </w:p>
    <w:p w14:paraId="4A593633" w14:textId="64EC103C" w:rsidR="005104C4" w:rsidRPr="006646D8" w:rsidRDefault="005104C4">
      <w:pPr>
        <w:spacing w:after="200"/>
        <w:rPr>
          <w:rFonts w:cstheme="minorHAnsi"/>
        </w:rPr>
      </w:pPr>
    </w:p>
    <w:p w14:paraId="14801AF9" w14:textId="77777777" w:rsidR="00147AA3" w:rsidRDefault="00147AA3" w:rsidP="00147AA3"/>
    <w:p w14:paraId="59B2835B" w14:textId="77777777" w:rsidR="00A72C3D" w:rsidRDefault="00A72C3D" w:rsidP="00A72C3D">
      <w:pPr>
        <w:pStyle w:val="Overskrift1"/>
      </w:pPr>
      <w:bookmarkStart w:id="14" w:name="_Toc79406163"/>
      <w:bookmarkStart w:id="15" w:name="_Toc80102670"/>
      <w:bookmarkStart w:id="16" w:name="_Toc99372800"/>
      <w:bookmarkStart w:id="17" w:name="_Toc79406158"/>
      <w:r>
        <w:lastRenderedPageBreak/>
        <w:t>Skolens beskrivelse</w:t>
      </w:r>
      <w:bookmarkEnd w:id="14"/>
      <w:bookmarkEnd w:id="15"/>
      <w:bookmarkEnd w:id="16"/>
    </w:p>
    <w:tbl>
      <w:tblPr>
        <w:tblStyle w:val="Tabel-Gitter"/>
        <w:tblW w:w="0" w:type="auto"/>
        <w:tblLook w:val="04A0" w:firstRow="1" w:lastRow="0" w:firstColumn="1" w:lastColumn="0" w:noHBand="0" w:noVBand="1"/>
      </w:tblPr>
      <w:tblGrid>
        <w:gridCol w:w="2547"/>
        <w:gridCol w:w="7081"/>
      </w:tblGrid>
      <w:tr w:rsidR="00A72C3D" w:rsidRPr="006B782B" w14:paraId="5BAAFB76" w14:textId="77777777" w:rsidTr="00EE5121">
        <w:tc>
          <w:tcPr>
            <w:tcW w:w="9628" w:type="dxa"/>
            <w:gridSpan w:val="2"/>
          </w:tcPr>
          <w:p w14:paraId="30663278" w14:textId="77777777" w:rsidR="00A72C3D" w:rsidRPr="006646D8" w:rsidRDefault="00A72C3D" w:rsidP="00EE5121">
            <w:pPr>
              <w:rPr>
                <w:b/>
                <w:bCs/>
              </w:rPr>
            </w:pPr>
            <w:r w:rsidRPr="006646D8">
              <w:rPr>
                <w:b/>
                <w:bCs/>
              </w:rPr>
              <w:t>Elever</w:t>
            </w:r>
          </w:p>
        </w:tc>
      </w:tr>
      <w:tr w:rsidR="00A72C3D" w14:paraId="1D88F899" w14:textId="77777777" w:rsidTr="00EE5121">
        <w:tc>
          <w:tcPr>
            <w:tcW w:w="2547" w:type="dxa"/>
          </w:tcPr>
          <w:p w14:paraId="497DBDDA" w14:textId="77777777" w:rsidR="00A72C3D" w:rsidRDefault="00A72C3D" w:rsidP="00EE5121">
            <w:r>
              <w:t>Er jeres klasselokale rart at være i?</w:t>
            </w:r>
          </w:p>
          <w:p w14:paraId="77E921D1" w14:textId="77777777" w:rsidR="00A72C3D" w:rsidRDefault="00A72C3D" w:rsidP="00EE5121"/>
        </w:tc>
        <w:tc>
          <w:tcPr>
            <w:tcW w:w="7081" w:type="dxa"/>
          </w:tcPr>
          <w:p w14:paraId="45C35605" w14:textId="77777777" w:rsidR="00A72C3D" w:rsidRDefault="00A72C3D" w:rsidP="00EE5121">
            <w:r>
              <w:t xml:space="preserve">Der kan være for meget larm. Men der er rart i klassen, når vi hygger os sammen. Det er rart at skifte lokale en gang imellem. De hvide vægge kan godt være lidt kedelige, når de er helt tomme. Der er for små borde og stole. </w:t>
            </w:r>
          </w:p>
          <w:p w14:paraId="71C7EAD6" w14:textId="77777777" w:rsidR="00A72C3D" w:rsidRDefault="00A72C3D" w:rsidP="00EE5121"/>
        </w:tc>
      </w:tr>
      <w:tr w:rsidR="00A72C3D" w14:paraId="412203E9" w14:textId="77777777" w:rsidTr="00EE5121">
        <w:tc>
          <w:tcPr>
            <w:tcW w:w="2547" w:type="dxa"/>
          </w:tcPr>
          <w:p w14:paraId="2AB5CBF1" w14:textId="77777777" w:rsidR="00A72C3D" w:rsidRDefault="00A72C3D" w:rsidP="00EE5121">
            <w:r>
              <w:t xml:space="preserve">Hvordan er indeklimaet i jeres klasselokale? </w:t>
            </w:r>
          </w:p>
          <w:p w14:paraId="1B5DA589" w14:textId="77777777" w:rsidR="00A72C3D" w:rsidRDefault="00A72C3D" w:rsidP="00EE5121">
            <w:r>
              <w:t>Luft, lys, temperatur</w:t>
            </w:r>
          </w:p>
          <w:p w14:paraId="72A42918" w14:textId="77777777" w:rsidR="00A72C3D" w:rsidRDefault="00A72C3D" w:rsidP="00EE5121"/>
        </w:tc>
        <w:tc>
          <w:tcPr>
            <w:tcW w:w="7081" w:type="dxa"/>
          </w:tcPr>
          <w:p w14:paraId="1EC983FE" w14:textId="49894E1B" w:rsidR="00A72C3D" w:rsidRDefault="00A72C3D" w:rsidP="00EE5121">
            <w:r>
              <w:t>Der er nogle gange tung luft i klassen, og det sker</w:t>
            </w:r>
            <w:r w:rsidR="00D875E3">
              <w:t>,</w:t>
            </w:r>
            <w:r>
              <w:t xml:space="preserve"> at man kan få hovedpine. I nogle lokaler er lyset ikke så skarpt</w:t>
            </w:r>
            <w:r w:rsidR="00D875E3">
              <w:t>,</w:t>
            </w:r>
            <w:r>
              <w:t xml:space="preserve"> og i andre lokaler er lyset meget skarpt.</w:t>
            </w:r>
          </w:p>
          <w:p w14:paraId="33D96DEF" w14:textId="77777777" w:rsidR="00A72C3D" w:rsidRDefault="00A72C3D" w:rsidP="00EE5121">
            <w:r>
              <w:t>Det trækker ved gulvet, så der er fodkoldt.</w:t>
            </w:r>
          </w:p>
          <w:p w14:paraId="375B2851" w14:textId="77777777" w:rsidR="00A72C3D" w:rsidRDefault="00A72C3D" w:rsidP="00EE5121">
            <w:r>
              <w:t xml:space="preserve">Når der er blevet luftet ud, går der lang tid, før der bliver varmt i klassen igen. </w:t>
            </w:r>
          </w:p>
          <w:p w14:paraId="3F2671A2" w14:textId="77777777" w:rsidR="00A72C3D" w:rsidRDefault="00A72C3D" w:rsidP="00EE5121">
            <w:r>
              <w:t>Nogle gange kan man godt blive træt i hovedet af varmen.</w:t>
            </w:r>
          </w:p>
          <w:p w14:paraId="40E23542" w14:textId="77777777" w:rsidR="00A72C3D" w:rsidRDefault="00A72C3D" w:rsidP="00EE5121"/>
        </w:tc>
      </w:tr>
      <w:tr w:rsidR="00A72C3D" w14:paraId="01068253" w14:textId="77777777" w:rsidTr="00EE5121">
        <w:tc>
          <w:tcPr>
            <w:tcW w:w="2547" w:type="dxa"/>
          </w:tcPr>
          <w:p w14:paraId="50FCE0CE" w14:textId="77777777" w:rsidR="00A72C3D" w:rsidRDefault="00A72C3D" w:rsidP="00EE5121">
            <w:r>
              <w:t>Er der rent på skolen?</w:t>
            </w:r>
          </w:p>
          <w:p w14:paraId="10490C8A" w14:textId="77777777" w:rsidR="00A72C3D" w:rsidRDefault="00A72C3D" w:rsidP="00EE5121"/>
        </w:tc>
        <w:tc>
          <w:tcPr>
            <w:tcW w:w="7081" w:type="dxa"/>
          </w:tcPr>
          <w:p w14:paraId="5D72CB78" w14:textId="77777777" w:rsidR="00A72C3D" w:rsidRDefault="00A72C3D" w:rsidP="00EE5121">
            <w:r>
              <w:t>Der er meget støvet på lamperne. Det drysser ned, når man hænger julepynt op.</w:t>
            </w:r>
          </w:p>
          <w:p w14:paraId="17F4A36C" w14:textId="77777777" w:rsidR="00A72C3D" w:rsidRDefault="00A72C3D" w:rsidP="00EE5121">
            <w:r>
              <w:t>Der kan godt være støvet.</w:t>
            </w:r>
          </w:p>
          <w:p w14:paraId="1F2E1E22" w14:textId="77777777" w:rsidR="00A72C3D" w:rsidRDefault="00A72C3D" w:rsidP="00EE5121">
            <w:r>
              <w:t>Der kan godt være beskidt på toiletterne.</w:t>
            </w:r>
          </w:p>
          <w:p w14:paraId="4746C529" w14:textId="77777777" w:rsidR="00A72C3D" w:rsidRDefault="00A72C3D" w:rsidP="00EE5121"/>
        </w:tc>
      </w:tr>
      <w:tr w:rsidR="00A72C3D" w14:paraId="4D305512" w14:textId="77777777" w:rsidTr="00EE5121">
        <w:tc>
          <w:tcPr>
            <w:tcW w:w="2547" w:type="dxa"/>
          </w:tcPr>
          <w:p w14:paraId="71C2681E" w14:textId="77777777" w:rsidR="00A72C3D" w:rsidRDefault="00A72C3D" w:rsidP="00EE5121">
            <w:r>
              <w:t>Er der gode udearealer på skolen til både at lege, være i og have undervisning i?</w:t>
            </w:r>
          </w:p>
          <w:p w14:paraId="4A21290E" w14:textId="77777777" w:rsidR="00A72C3D" w:rsidRDefault="00A72C3D" w:rsidP="00EE5121"/>
        </w:tc>
        <w:tc>
          <w:tcPr>
            <w:tcW w:w="7081" w:type="dxa"/>
          </w:tcPr>
          <w:p w14:paraId="7530E183" w14:textId="77777777" w:rsidR="00A72C3D" w:rsidRDefault="00A72C3D" w:rsidP="00EE5121">
            <w:r>
              <w:t>Der mangler fodboldmål på den lille fodboldbane.</w:t>
            </w:r>
          </w:p>
          <w:p w14:paraId="6F486037" w14:textId="77777777" w:rsidR="00A72C3D" w:rsidRDefault="00A72C3D" w:rsidP="00EE5121">
            <w:r>
              <w:t>Der er god plads.</w:t>
            </w:r>
          </w:p>
          <w:p w14:paraId="46A0011C" w14:textId="338640AB" w:rsidR="00A72C3D" w:rsidRDefault="00A72C3D" w:rsidP="00EE5121">
            <w:r>
              <w:t>Der er noget</w:t>
            </w:r>
            <w:r w:rsidR="00D875E3">
              <w:t>,</w:t>
            </w:r>
            <w:r>
              <w:t xml:space="preserve"> der er gået i stykker på legepladsen.</w:t>
            </w:r>
          </w:p>
          <w:p w14:paraId="03577501" w14:textId="77777777" w:rsidR="00A72C3D" w:rsidRDefault="00A72C3D" w:rsidP="00EE5121"/>
        </w:tc>
      </w:tr>
      <w:tr w:rsidR="00A72C3D" w:rsidRPr="006B782B" w14:paraId="7217C119" w14:textId="77777777" w:rsidTr="00EE5121">
        <w:tc>
          <w:tcPr>
            <w:tcW w:w="9628" w:type="dxa"/>
            <w:gridSpan w:val="2"/>
          </w:tcPr>
          <w:p w14:paraId="523C65BC" w14:textId="77777777" w:rsidR="00A72C3D" w:rsidRPr="006646D8" w:rsidRDefault="00A72C3D" w:rsidP="00EE5121">
            <w:pPr>
              <w:rPr>
                <w:b/>
                <w:bCs/>
              </w:rPr>
            </w:pPr>
            <w:r w:rsidRPr="006646D8">
              <w:rPr>
                <w:b/>
                <w:bCs/>
              </w:rPr>
              <w:t>Medarbejdere</w:t>
            </w:r>
          </w:p>
        </w:tc>
      </w:tr>
      <w:tr w:rsidR="00A72C3D" w14:paraId="16880694" w14:textId="77777777" w:rsidTr="00EE5121">
        <w:tc>
          <w:tcPr>
            <w:tcW w:w="2547" w:type="dxa"/>
          </w:tcPr>
          <w:p w14:paraId="1457DA30" w14:textId="77777777" w:rsidR="00A72C3D" w:rsidRDefault="00A72C3D" w:rsidP="00EE5121">
            <w:r>
              <w:t>Hvilke indeklimaforhold har haft betydning for undervisningsmiljøet</w:t>
            </w:r>
          </w:p>
          <w:p w14:paraId="095A31E4" w14:textId="77777777" w:rsidR="00A72C3D" w:rsidRDefault="00A72C3D" w:rsidP="00EE5121"/>
        </w:tc>
        <w:tc>
          <w:tcPr>
            <w:tcW w:w="7081" w:type="dxa"/>
          </w:tcPr>
          <w:p w14:paraId="6438B21F" w14:textId="77777777" w:rsidR="00A72C3D" w:rsidRDefault="00A72C3D" w:rsidP="00EE5121">
            <w:r>
              <w:t xml:space="preserve">Renoveringen af H/D lokalet. </w:t>
            </w:r>
          </w:p>
          <w:p w14:paraId="6E16353D" w14:textId="7F8AA6E1" w:rsidR="00A72C3D" w:rsidRDefault="00A72C3D" w:rsidP="00EE5121">
            <w:r>
              <w:t>Der er forskel på den ene gang</w:t>
            </w:r>
            <w:r w:rsidR="00D875E3">
              <w:t>,</w:t>
            </w:r>
            <w:r>
              <w:t xml:space="preserve"> hvor der er lavet ventilation og den anden</w:t>
            </w:r>
            <w:r w:rsidR="00D875E3">
              <w:t>,</w:t>
            </w:r>
            <w:r>
              <w:t xml:space="preserve"> hvor der ikke er. </w:t>
            </w:r>
          </w:p>
          <w:p w14:paraId="6505472A" w14:textId="77777777" w:rsidR="00A72C3D" w:rsidRDefault="00A72C3D" w:rsidP="00EE5121"/>
        </w:tc>
      </w:tr>
      <w:tr w:rsidR="00A72C3D" w14:paraId="5DA269F8" w14:textId="77777777" w:rsidTr="00EE5121">
        <w:tc>
          <w:tcPr>
            <w:tcW w:w="2547" w:type="dxa"/>
          </w:tcPr>
          <w:p w14:paraId="7B7119F4" w14:textId="77777777" w:rsidR="00A72C3D" w:rsidRDefault="00A72C3D" w:rsidP="00EE5121">
            <w:r>
              <w:t>Hvordan påvirker støj undervisningen?</w:t>
            </w:r>
          </w:p>
          <w:p w14:paraId="3CFD9CB4" w14:textId="77777777" w:rsidR="00A72C3D" w:rsidRDefault="00A72C3D" w:rsidP="00EE5121"/>
        </w:tc>
        <w:tc>
          <w:tcPr>
            <w:tcW w:w="7081" w:type="dxa"/>
          </w:tcPr>
          <w:p w14:paraId="687170FE" w14:textId="77777777" w:rsidR="00A72C3D" w:rsidRDefault="00A72C3D" w:rsidP="00EE5121">
            <w:r>
              <w:t>Der ikke noget at nævne</w:t>
            </w:r>
          </w:p>
          <w:p w14:paraId="6308A4AD" w14:textId="77777777" w:rsidR="00A72C3D" w:rsidRDefault="00A72C3D" w:rsidP="00EE5121"/>
        </w:tc>
      </w:tr>
      <w:tr w:rsidR="00A72C3D" w14:paraId="4C607ADB" w14:textId="77777777" w:rsidTr="00EE5121">
        <w:tc>
          <w:tcPr>
            <w:tcW w:w="2547" w:type="dxa"/>
          </w:tcPr>
          <w:p w14:paraId="3AC8493A" w14:textId="77777777" w:rsidR="00A72C3D" w:rsidRDefault="00A72C3D" w:rsidP="00EE5121">
            <w:r>
              <w:t>Hvordan har de fysiske rammer indflydelse på helbredet?</w:t>
            </w:r>
          </w:p>
          <w:p w14:paraId="30AE12C2" w14:textId="77777777" w:rsidR="00A72C3D" w:rsidRDefault="00A72C3D" w:rsidP="00EE5121"/>
        </w:tc>
        <w:tc>
          <w:tcPr>
            <w:tcW w:w="7081" w:type="dxa"/>
          </w:tcPr>
          <w:p w14:paraId="21126A67" w14:textId="77777777" w:rsidR="00A72C3D" w:rsidRDefault="00A72C3D" w:rsidP="00EE5121">
            <w:r>
              <w:t xml:space="preserve">Forberedelseslokalernes indretning. </w:t>
            </w:r>
          </w:p>
          <w:p w14:paraId="5A88C7A9" w14:textId="77777777" w:rsidR="00A72C3D" w:rsidRDefault="00A72C3D" w:rsidP="00EE5121"/>
        </w:tc>
      </w:tr>
    </w:tbl>
    <w:p w14:paraId="2C5602F2" w14:textId="32670015" w:rsidR="00A72C3D" w:rsidRPr="00431405" w:rsidRDefault="00A72C3D" w:rsidP="00A72C3D">
      <w:pPr>
        <w:spacing w:after="200"/>
        <w:rPr>
          <w:rFonts w:ascii="Verdana" w:hAnsi="Verdana" w:cs="Verdana"/>
          <w:sz w:val="20"/>
          <w:szCs w:val="20"/>
        </w:rPr>
      </w:pPr>
    </w:p>
    <w:bookmarkEnd w:id="17"/>
    <w:p w14:paraId="7A3547C3" w14:textId="77777777" w:rsidR="00147AA3" w:rsidRPr="00147AA3" w:rsidRDefault="00147AA3" w:rsidP="00147AA3"/>
    <w:p w14:paraId="7D6BEA93" w14:textId="77777777" w:rsidR="00147AA3" w:rsidRPr="00147AA3" w:rsidRDefault="00147AA3" w:rsidP="00147AA3"/>
    <w:p w14:paraId="63730780" w14:textId="77777777" w:rsidR="00147AA3" w:rsidRPr="00147AA3" w:rsidRDefault="00147AA3" w:rsidP="00147AA3"/>
    <w:p w14:paraId="5C7CCFCD" w14:textId="45109E6C" w:rsidR="00F33676" w:rsidRPr="00824E74" w:rsidRDefault="00F33676" w:rsidP="00212957">
      <w:pPr>
        <w:rPr>
          <w:noProof/>
        </w:rPr>
        <w:sectPr w:rsidR="00F33676" w:rsidRPr="00824E74" w:rsidSect="00C01D48">
          <w:headerReference w:type="default" r:id="rId21"/>
          <w:footerReference w:type="default" r:id="rId22"/>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824E74" w14:paraId="1383F770" w14:textId="77777777" w:rsidTr="00F33676">
        <w:trPr>
          <w:trHeight w:val="2835"/>
        </w:trPr>
        <w:tc>
          <w:tcPr>
            <w:tcW w:w="5670" w:type="dxa"/>
            <w:vAlign w:val="bottom"/>
          </w:tcPr>
          <w:p w14:paraId="3B3CC29D" w14:textId="77777777" w:rsidR="00824E74" w:rsidRPr="00824E74" w:rsidRDefault="00824E74" w:rsidP="00824E74">
            <w:pPr>
              <w:spacing w:line="276" w:lineRule="auto"/>
              <w:rPr>
                <w:rFonts w:cs="Arial"/>
              </w:rPr>
            </w:pPr>
            <w:r w:rsidRPr="00824E74">
              <w:rPr>
                <w:rFonts w:cs="Arial"/>
                <w:b/>
                <w:color w:val="FFFFFF" w:themeColor="background1"/>
                <w:sz w:val="19"/>
              </w:rPr>
              <w:lastRenderedPageBreak/>
              <w:t>Vordingborg Kommune</w:t>
            </w:r>
          </w:p>
          <w:p w14:paraId="2502E464" w14:textId="77777777" w:rsidR="00824E74" w:rsidRPr="00824E74" w:rsidRDefault="00824E74" w:rsidP="00824E74">
            <w:pPr>
              <w:spacing w:line="276" w:lineRule="auto"/>
              <w:rPr>
                <w:rFonts w:cs="Arial"/>
              </w:rPr>
            </w:pPr>
            <w:r w:rsidRPr="00824E74">
              <w:rPr>
                <w:rFonts w:cs="Arial"/>
                <w:color w:val="FFFFFF" w:themeColor="background1"/>
                <w:sz w:val="19"/>
              </w:rPr>
              <w:t>Postboks 200</w:t>
            </w:r>
          </w:p>
          <w:p w14:paraId="7B00A49F" w14:textId="77777777" w:rsidR="00824E74" w:rsidRPr="00824E74" w:rsidRDefault="00824E74" w:rsidP="00824E74">
            <w:pPr>
              <w:spacing w:line="276" w:lineRule="auto"/>
              <w:rPr>
                <w:rFonts w:cs="Arial"/>
              </w:rPr>
            </w:pPr>
            <w:r w:rsidRPr="00824E74">
              <w:rPr>
                <w:rFonts w:cs="Arial"/>
                <w:color w:val="FFFFFF" w:themeColor="background1"/>
                <w:sz w:val="19"/>
              </w:rPr>
              <w:t>Østerbro 2</w:t>
            </w:r>
          </w:p>
          <w:p w14:paraId="62B84EDC" w14:textId="77777777" w:rsidR="00824E74" w:rsidRPr="00824E74" w:rsidRDefault="00824E74" w:rsidP="00824E74">
            <w:pPr>
              <w:spacing w:line="276" w:lineRule="auto"/>
              <w:rPr>
                <w:rFonts w:cs="Arial"/>
              </w:rPr>
            </w:pPr>
            <w:r w:rsidRPr="00824E74">
              <w:rPr>
                <w:rFonts w:cs="Arial"/>
                <w:color w:val="FFFFFF" w:themeColor="background1"/>
                <w:sz w:val="19"/>
              </w:rPr>
              <w:t>4720</w:t>
            </w:r>
            <w:r w:rsidRPr="00824E74">
              <w:rPr>
                <w:rFonts w:cs="Arial"/>
              </w:rPr>
              <w:t xml:space="preserve"> </w:t>
            </w:r>
            <w:r w:rsidRPr="00824E74">
              <w:rPr>
                <w:rFonts w:cs="Arial"/>
                <w:color w:val="FFFFFF" w:themeColor="background1"/>
                <w:sz w:val="19"/>
              </w:rPr>
              <w:t>Præstø</w:t>
            </w:r>
          </w:p>
          <w:p w14:paraId="53B64BBA" w14:textId="77777777" w:rsidR="00F33676" w:rsidRPr="00824E74" w:rsidRDefault="00824E74" w:rsidP="00824E74">
            <w:pPr>
              <w:spacing w:line="276" w:lineRule="auto"/>
            </w:pPr>
            <w:r w:rsidRPr="00824E74">
              <w:rPr>
                <w:rFonts w:cs="Arial"/>
                <w:color w:val="FFFFFF" w:themeColor="background1"/>
                <w:sz w:val="19"/>
              </w:rPr>
              <w:t>Tlf. 55 36 36 36</w:t>
            </w:r>
          </w:p>
        </w:tc>
      </w:tr>
    </w:tbl>
    <w:p w14:paraId="48B8477F" w14:textId="77777777" w:rsidR="00212957" w:rsidRPr="00824E74" w:rsidRDefault="00212957" w:rsidP="00212957">
      <w:pPr>
        <w:rPr>
          <w:noProof/>
        </w:rPr>
      </w:pPr>
    </w:p>
    <w:sectPr w:rsidR="00212957" w:rsidRPr="00824E74" w:rsidSect="00C01D48">
      <w:headerReference w:type="default" r:id="rId23"/>
      <w:footerReference w:type="default" r:id="rId2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30CE3" w14:textId="77777777" w:rsidR="00824E74" w:rsidRPr="00824E74" w:rsidRDefault="00824E74" w:rsidP="00091062">
      <w:pPr>
        <w:spacing w:line="240" w:lineRule="auto"/>
      </w:pPr>
      <w:r w:rsidRPr="00824E74">
        <w:separator/>
      </w:r>
    </w:p>
  </w:endnote>
  <w:endnote w:type="continuationSeparator" w:id="0">
    <w:p w14:paraId="1E72E5F8" w14:textId="77777777" w:rsidR="00824E74" w:rsidRPr="00824E74" w:rsidRDefault="00824E74" w:rsidP="00091062">
      <w:pPr>
        <w:spacing w:line="240" w:lineRule="auto"/>
      </w:pPr>
      <w:r w:rsidRPr="00824E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41FB" w14:textId="77777777" w:rsidR="00824E74" w:rsidRDefault="00824E74">
    <w:pPr>
      <w:pStyle w:val="Sidefod"/>
    </w:pPr>
    <w:r>
      <w:rPr>
        <w:noProof/>
      </w:rPr>
      <w:drawing>
        <wp:anchor distT="0" distB="0" distL="114300" distR="114300" simplePos="0" relativeHeight="251664384" behindDoc="1" locked="0" layoutInCell="1" allowOverlap="1" wp14:anchorId="2B2D36B3" wp14:editId="009833CB">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A443"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F464"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E0B04" w14:textId="77777777" w:rsidR="00824E74" w:rsidRPr="00824E74" w:rsidRDefault="00824E74" w:rsidP="00091062">
      <w:pPr>
        <w:spacing w:line="240" w:lineRule="auto"/>
      </w:pPr>
      <w:r w:rsidRPr="00824E74">
        <w:separator/>
      </w:r>
    </w:p>
  </w:footnote>
  <w:footnote w:type="continuationSeparator" w:id="0">
    <w:p w14:paraId="2C22A46E" w14:textId="77777777" w:rsidR="00824E74" w:rsidRPr="00824E74" w:rsidRDefault="00824E74" w:rsidP="00091062">
      <w:pPr>
        <w:spacing w:line="240" w:lineRule="auto"/>
      </w:pPr>
      <w:r w:rsidRPr="00824E7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D74E" w14:textId="77777777" w:rsidR="008C42B4" w:rsidRPr="00824E74" w:rsidRDefault="00824E74">
    <w:pPr>
      <w:pStyle w:val="Sidehoved"/>
    </w:pPr>
    <w:r>
      <w:rPr>
        <w:noProof/>
        <w:lang w:eastAsia="da-DK"/>
      </w:rPr>
      <w:drawing>
        <wp:anchor distT="0" distB="0" distL="114300" distR="114300" simplePos="0" relativeHeight="251666432" behindDoc="1" locked="0" layoutInCell="1" allowOverlap="1" wp14:anchorId="0585E199" wp14:editId="7C2C5EE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4D40D5B3" wp14:editId="4B530686">
          <wp:simplePos x="0" y="0"/>
          <wp:positionH relativeFrom="page">
            <wp:posOffset>0</wp:posOffset>
          </wp:positionH>
          <wp:positionV relativeFrom="page">
            <wp:posOffset>1295400</wp:posOffset>
          </wp:positionV>
          <wp:extent cx="7127875" cy="6408409"/>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4200" b="14200"/>
                  <a:stretch/>
                </pic:blipFill>
                <pic:spPr>
                  <a:xfrm>
                    <a:off x="0" y="0"/>
                    <a:ext cx="7127875" cy="6408409"/>
                  </a:xfrm>
                  <a:prstGeom prst="rect">
                    <a:avLst/>
                  </a:prstGeom>
                </pic:spPr>
              </pic:pic>
            </a:graphicData>
          </a:graphic>
          <wp14:sizeRelV relativeFrom="margin">
            <wp14:pctHeight>0</wp14:pctHeight>
          </wp14:sizeRelV>
        </wp:anchor>
      </w:drawing>
    </w:r>
    <w:r w:rsidR="008C42B4" w:rsidRPr="00824E74">
      <w:rPr>
        <w:noProof/>
        <w:lang w:eastAsia="da-DK"/>
      </w:rPr>
      <mc:AlternateContent>
        <mc:Choice Requires="wps">
          <w:drawing>
            <wp:anchor distT="0" distB="0" distL="114300" distR="114300" simplePos="0" relativeHeight="251661312" behindDoc="1" locked="0" layoutInCell="1" allowOverlap="1" wp14:anchorId="4B2E1BFE" wp14:editId="42F4CCE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EAD90"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824E74">
      <w:rPr>
        <w:noProof/>
        <w:lang w:eastAsia="da-DK"/>
      </w:rPr>
      <mc:AlternateContent>
        <mc:Choice Requires="wps">
          <w:drawing>
            <wp:anchor distT="0" distB="0" distL="114300" distR="114300" simplePos="0" relativeHeight="251659264" behindDoc="1" locked="0" layoutInCell="1" allowOverlap="1" wp14:anchorId="44653D11" wp14:editId="7AE480C6">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60EB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A79" w14:textId="77777777" w:rsidR="008C42B4" w:rsidRPr="00824E74"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31F5" w14:textId="77777777" w:rsidR="008C42B4" w:rsidRPr="00824E74" w:rsidRDefault="008C42B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DB6D" w14:textId="77777777" w:rsidR="008C42B4" w:rsidRPr="00824E74" w:rsidRDefault="00824E74"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6A07A027" wp14:editId="4197D4DB">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78CDAEF2" wp14:editId="05BD6E82">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824E74">
      <w:rPr>
        <w:noProof/>
        <w:lang w:eastAsia="da-DK"/>
      </w:rPr>
      <mc:AlternateContent>
        <mc:Choice Requires="wps">
          <w:drawing>
            <wp:anchor distT="0" distB="0" distL="114300" distR="114300" simplePos="0" relativeHeight="251663360" behindDoc="1" locked="0" layoutInCell="1" allowOverlap="1" wp14:anchorId="4F45169D" wp14:editId="28817761">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7DCBD"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6C1708EA"/>
    <w:multiLevelType w:val="hybridMultilevel"/>
    <w:tmpl w:val="819011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7D6F6084"/>
    <w:multiLevelType w:val="hybridMultilevel"/>
    <w:tmpl w:val="56E4F024"/>
    <w:lvl w:ilvl="0" w:tplc="A2005C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8+laOZH739belnNRWoBla0U66gRsllCu4lfr1qrqNp4="/>
    <w:docVar w:name="Encrypted_DialogFieldValue_docheader" w:val="usJpxAOSSbBjQOA5Owscrw=="/>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8+laOZH739belnNRWoBla0U66gRsllCu4lfr1qrqNp4="/>
    <w:docVar w:name="Encrypted_DocHeader" w:val="sJ1R71cpldNvM5ED2Gz+DA=="/>
    <w:docVar w:name="IntegrationType" w:val="StandAlone"/>
  </w:docVars>
  <w:rsids>
    <w:rsidRoot w:val="00824E74"/>
    <w:rsid w:val="00021F20"/>
    <w:rsid w:val="00026269"/>
    <w:rsid w:val="00047CD8"/>
    <w:rsid w:val="00053717"/>
    <w:rsid w:val="000615EA"/>
    <w:rsid w:val="00074A75"/>
    <w:rsid w:val="0008364A"/>
    <w:rsid w:val="00091062"/>
    <w:rsid w:val="000A0012"/>
    <w:rsid w:val="000B7D6E"/>
    <w:rsid w:val="000F68F0"/>
    <w:rsid w:val="00123868"/>
    <w:rsid w:val="0014345E"/>
    <w:rsid w:val="00146175"/>
    <w:rsid w:val="00147AA3"/>
    <w:rsid w:val="00175928"/>
    <w:rsid w:val="001867B1"/>
    <w:rsid w:val="00203C7B"/>
    <w:rsid w:val="00212957"/>
    <w:rsid w:val="00227B29"/>
    <w:rsid w:val="00253F08"/>
    <w:rsid w:val="0026365D"/>
    <w:rsid w:val="00263DD3"/>
    <w:rsid w:val="00270363"/>
    <w:rsid w:val="00281FCF"/>
    <w:rsid w:val="00283412"/>
    <w:rsid w:val="002866FE"/>
    <w:rsid w:val="002B5D85"/>
    <w:rsid w:val="002C6F96"/>
    <w:rsid w:val="002F3ECE"/>
    <w:rsid w:val="00300EB6"/>
    <w:rsid w:val="003027C7"/>
    <w:rsid w:val="00313E08"/>
    <w:rsid w:val="00366A16"/>
    <w:rsid w:val="003841C4"/>
    <w:rsid w:val="00393B84"/>
    <w:rsid w:val="003B0CB7"/>
    <w:rsid w:val="003B11A2"/>
    <w:rsid w:val="003B671C"/>
    <w:rsid w:val="003D5570"/>
    <w:rsid w:val="003D5F84"/>
    <w:rsid w:val="00445147"/>
    <w:rsid w:val="004865CF"/>
    <w:rsid w:val="00487082"/>
    <w:rsid w:val="00490720"/>
    <w:rsid w:val="005104C4"/>
    <w:rsid w:val="005163BC"/>
    <w:rsid w:val="005522E9"/>
    <w:rsid w:val="00561C58"/>
    <w:rsid w:val="0056364B"/>
    <w:rsid w:val="00564C6E"/>
    <w:rsid w:val="005712E5"/>
    <w:rsid w:val="005A0A41"/>
    <w:rsid w:val="005A1400"/>
    <w:rsid w:val="005A2FBC"/>
    <w:rsid w:val="005B3A94"/>
    <w:rsid w:val="005C101E"/>
    <w:rsid w:val="005C5E70"/>
    <w:rsid w:val="005E3B02"/>
    <w:rsid w:val="006331B5"/>
    <w:rsid w:val="00650334"/>
    <w:rsid w:val="00655A7D"/>
    <w:rsid w:val="006646D8"/>
    <w:rsid w:val="00666BA2"/>
    <w:rsid w:val="00670F10"/>
    <w:rsid w:val="00687E46"/>
    <w:rsid w:val="006C122F"/>
    <w:rsid w:val="006C6209"/>
    <w:rsid w:val="007040B5"/>
    <w:rsid w:val="00725CB3"/>
    <w:rsid w:val="00742076"/>
    <w:rsid w:val="00760FBB"/>
    <w:rsid w:val="007740C2"/>
    <w:rsid w:val="00796A68"/>
    <w:rsid w:val="007977E8"/>
    <w:rsid w:val="007A4B81"/>
    <w:rsid w:val="007B3535"/>
    <w:rsid w:val="007C1964"/>
    <w:rsid w:val="007E7974"/>
    <w:rsid w:val="007F3DF9"/>
    <w:rsid w:val="007F4D1E"/>
    <w:rsid w:val="00817836"/>
    <w:rsid w:val="00824E74"/>
    <w:rsid w:val="00825DDF"/>
    <w:rsid w:val="00836D39"/>
    <w:rsid w:val="00841134"/>
    <w:rsid w:val="0085114F"/>
    <w:rsid w:val="00855E65"/>
    <w:rsid w:val="0086212A"/>
    <w:rsid w:val="008B0965"/>
    <w:rsid w:val="008C035D"/>
    <w:rsid w:val="008C42B4"/>
    <w:rsid w:val="008E6F21"/>
    <w:rsid w:val="008F2801"/>
    <w:rsid w:val="00900519"/>
    <w:rsid w:val="00973E19"/>
    <w:rsid w:val="00981775"/>
    <w:rsid w:val="009A4353"/>
    <w:rsid w:val="009A59DE"/>
    <w:rsid w:val="009B700A"/>
    <w:rsid w:val="009C3080"/>
    <w:rsid w:val="009C4203"/>
    <w:rsid w:val="009C4AF3"/>
    <w:rsid w:val="009C6909"/>
    <w:rsid w:val="009E3D43"/>
    <w:rsid w:val="00A03672"/>
    <w:rsid w:val="00A15EFF"/>
    <w:rsid w:val="00A31373"/>
    <w:rsid w:val="00A66A2C"/>
    <w:rsid w:val="00A72C3D"/>
    <w:rsid w:val="00A858E3"/>
    <w:rsid w:val="00A943A1"/>
    <w:rsid w:val="00A952EA"/>
    <w:rsid w:val="00A96D88"/>
    <w:rsid w:val="00AA1375"/>
    <w:rsid w:val="00AA2860"/>
    <w:rsid w:val="00AE1681"/>
    <w:rsid w:val="00B024E4"/>
    <w:rsid w:val="00B3133D"/>
    <w:rsid w:val="00B51C12"/>
    <w:rsid w:val="00BB2E0F"/>
    <w:rsid w:val="00BC0928"/>
    <w:rsid w:val="00BE0FE6"/>
    <w:rsid w:val="00BF4CD9"/>
    <w:rsid w:val="00C01C89"/>
    <w:rsid w:val="00C01D48"/>
    <w:rsid w:val="00C3283C"/>
    <w:rsid w:val="00C65181"/>
    <w:rsid w:val="00C663E6"/>
    <w:rsid w:val="00C7100A"/>
    <w:rsid w:val="00C82A64"/>
    <w:rsid w:val="00C95C53"/>
    <w:rsid w:val="00CA0A0B"/>
    <w:rsid w:val="00CA627F"/>
    <w:rsid w:val="00CA68FC"/>
    <w:rsid w:val="00D114D2"/>
    <w:rsid w:val="00D22956"/>
    <w:rsid w:val="00D25309"/>
    <w:rsid w:val="00D44B12"/>
    <w:rsid w:val="00D80C5B"/>
    <w:rsid w:val="00D875E3"/>
    <w:rsid w:val="00D93E8C"/>
    <w:rsid w:val="00DD395E"/>
    <w:rsid w:val="00DE648D"/>
    <w:rsid w:val="00E14E3E"/>
    <w:rsid w:val="00E15238"/>
    <w:rsid w:val="00E20367"/>
    <w:rsid w:val="00E25F00"/>
    <w:rsid w:val="00E31438"/>
    <w:rsid w:val="00E32CB9"/>
    <w:rsid w:val="00E47F4F"/>
    <w:rsid w:val="00E6010E"/>
    <w:rsid w:val="00E626BA"/>
    <w:rsid w:val="00E6519B"/>
    <w:rsid w:val="00E96189"/>
    <w:rsid w:val="00E97B31"/>
    <w:rsid w:val="00EB2F6F"/>
    <w:rsid w:val="00EB42EA"/>
    <w:rsid w:val="00EC4036"/>
    <w:rsid w:val="00ED1E42"/>
    <w:rsid w:val="00EF083C"/>
    <w:rsid w:val="00F00BE0"/>
    <w:rsid w:val="00F06D3F"/>
    <w:rsid w:val="00F1443E"/>
    <w:rsid w:val="00F160BC"/>
    <w:rsid w:val="00F2100E"/>
    <w:rsid w:val="00F21E2F"/>
    <w:rsid w:val="00F33676"/>
    <w:rsid w:val="00F47E0E"/>
    <w:rsid w:val="00F64FED"/>
    <w:rsid w:val="00F706DD"/>
    <w:rsid w:val="00F81459"/>
    <w:rsid w:val="00F845B4"/>
    <w:rsid w:val="00F9135E"/>
    <w:rsid w:val="00F941D5"/>
    <w:rsid w:val="00F947A0"/>
    <w:rsid w:val="00FA060C"/>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BED8848"/>
  <w15:docId w15:val="{9435707D-A17E-45EE-91B0-437C5214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5A2FBC"/>
    <w:pPr>
      <w:spacing w:after="160" w:line="259" w:lineRule="auto"/>
      <w:ind w:left="720"/>
      <w:contextualSpacing/>
    </w:pPr>
    <w:rPr>
      <w:rFonts w:asciiTheme="minorHAnsi" w:hAnsiTheme="minorHAnsi"/>
    </w:rPr>
  </w:style>
  <w:style w:type="paragraph" w:styleId="Billedtekst">
    <w:name w:val="caption"/>
    <w:basedOn w:val="Normal"/>
    <w:next w:val="Normal"/>
    <w:uiPriority w:val="35"/>
    <w:unhideWhenUsed/>
    <w:qFormat/>
    <w:rsid w:val="005A2FBC"/>
    <w:pPr>
      <w:spacing w:after="200" w:line="240" w:lineRule="auto"/>
    </w:pPr>
    <w:rPr>
      <w:i/>
      <w:iCs/>
      <w:color w:val="1F497D" w:themeColor="text2"/>
      <w:sz w:val="18"/>
      <w:szCs w:val="18"/>
    </w:rPr>
  </w:style>
  <w:style w:type="paragraph" w:styleId="Overskrift">
    <w:name w:val="TOC Heading"/>
    <w:basedOn w:val="Overskrift1"/>
    <w:next w:val="Normal"/>
    <w:uiPriority w:val="39"/>
    <w:unhideWhenUsed/>
    <w:qFormat/>
    <w:rsid w:val="005A2FBC"/>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character" w:styleId="Kommentarhenvisning">
    <w:name w:val="annotation reference"/>
    <w:basedOn w:val="Standardskrifttypeiafsnit"/>
    <w:uiPriority w:val="99"/>
    <w:semiHidden/>
    <w:unhideWhenUsed/>
    <w:rsid w:val="006646D8"/>
    <w:rPr>
      <w:sz w:val="16"/>
      <w:szCs w:val="16"/>
    </w:rPr>
  </w:style>
  <w:style w:type="paragraph" w:styleId="Kommentartekst">
    <w:name w:val="annotation text"/>
    <w:basedOn w:val="Normal"/>
    <w:link w:val="KommentartekstTegn"/>
    <w:uiPriority w:val="99"/>
    <w:semiHidden/>
    <w:unhideWhenUsed/>
    <w:rsid w:val="006646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646D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F947A0"/>
    <w:rPr>
      <w:b/>
      <w:bCs/>
    </w:rPr>
  </w:style>
  <w:style w:type="character" w:customStyle="1" w:styleId="KommentaremneTegn">
    <w:name w:val="Kommentaremne Tegn"/>
    <w:basedOn w:val="KommentartekstTegn"/>
    <w:link w:val="Kommentaremne"/>
    <w:uiPriority w:val="99"/>
    <w:semiHidden/>
    <w:rsid w:val="00F947A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79216-B6DE-4EF8-B889-43489DDD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27</TotalTime>
  <Pages>12</Pages>
  <Words>1597</Words>
  <Characters>8724</Characters>
  <Application>Microsoft Office Word</Application>
  <DocSecurity>0</DocSecurity>
  <Lines>459</Lines>
  <Paragraphs>224</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11</cp:revision>
  <cp:lastPrinted>2022-03-04T10:38:00Z</cp:lastPrinted>
  <dcterms:created xsi:type="dcterms:W3CDTF">2022-03-24T15:11:00Z</dcterms:created>
  <dcterms:modified xsi:type="dcterms:W3CDTF">2022-03-28T16:06:00Z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{C1D9568B-96C6-4DF0-86B8-2C9D98E65666}</vt:lpwstr>
  </property>
</Properties>
</file>